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14" w:rsidRPr="00211EB3" w:rsidRDefault="00ED7014" w:rsidP="00DD1CFA">
      <w:pPr>
        <w:spacing w:after="0" w:line="240" w:lineRule="auto"/>
        <w:jc w:val="both"/>
        <w:rPr>
          <w:rFonts w:ascii="Times New Roman" w:hAnsi="Times New Roman" w:cs="Times New Roman"/>
        </w:rPr>
      </w:pPr>
    </w:p>
    <w:p w:rsidR="00D75A55" w:rsidRDefault="00D75A55" w:rsidP="0046479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Задание: изучите лекцию по теме «Обязанность защиты Отечества гражданина РФ. Право на </w:t>
      </w:r>
      <w:r w:rsidRPr="00D75A55">
        <w:rPr>
          <w:rFonts w:ascii="Times New Roman" w:hAnsi="Times New Roman" w:cs="Times New Roman"/>
          <w:b/>
          <w:sz w:val="24"/>
          <w:szCs w:val="24"/>
        </w:rPr>
        <w:t>альтернативную гражданскую службу</w:t>
      </w:r>
      <w:r>
        <w:rPr>
          <w:rFonts w:ascii="Times New Roman" w:hAnsi="Times New Roman" w:cs="Times New Roman"/>
          <w:b/>
          <w:sz w:val="24"/>
          <w:szCs w:val="24"/>
        </w:rPr>
        <w:t>», найдите в лекции</w:t>
      </w:r>
      <w:r w:rsidR="00EC7A26">
        <w:rPr>
          <w:rFonts w:ascii="Times New Roman" w:hAnsi="Times New Roman" w:cs="Times New Roman"/>
          <w:b/>
          <w:sz w:val="24"/>
          <w:szCs w:val="24"/>
        </w:rPr>
        <w:t xml:space="preserve"> ответы на вопросы и выучите их.</w:t>
      </w:r>
      <w:r w:rsidR="00274255" w:rsidRPr="00274255">
        <w:t xml:space="preserve"> </w:t>
      </w:r>
      <w:r w:rsidR="00274255" w:rsidRPr="00274255">
        <w:rPr>
          <w:rFonts w:ascii="Times New Roman" w:hAnsi="Times New Roman" w:cs="Times New Roman"/>
          <w:b/>
          <w:sz w:val="24"/>
          <w:szCs w:val="24"/>
        </w:rPr>
        <w:t>Найдите и изучите главу об «Организации направления граждан на альтернативную гражданскую службу» Федерального закона «Об альтернативной гражданской службе».</w:t>
      </w:r>
    </w:p>
    <w:p w:rsidR="00D75A55" w:rsidRDefault="00EC7A26" w:rsidP="0046479E">
      <w:pPr>
        <w:spacing w:after="0" w:line="240" w:lineRule="auto"/>
        <w:ind w:firstLine="709"/>
        <w:jc w:val="both"/>
        <w:rPr>
          <w:rFonts w:ascii="Times New Roman" w:hAnsi="Times New Roman" w:cs="Times New Roman"/>
          <w:b/>
          <w:sz w:val="24"/>
          <w:szCs w:val="24"/>
        </w:rPr>
      </w:pPr>
      <w:r w:rsidRPr="00EC7A26">
        <w:rPr>
          <w:rFonts w:ascii="Times New Roman" w:hAnsi="Times New Roman" w:cs="Times New Roman"/>
          <w:b/>
          <w:sz w:val="24"/>
          <w:szCs w:val="24"/>
        </w:rPr>
        <w:t>Вопросы</w:t>
      </w:r>
      <w:r w:rsidR="00D04432">
        <w:rPr>
          <w:rFonts w:ascii="Times New Roman" w:hAnsi="Times New Roman" w:cs="Times New Roman"/>
          <w:b/>
          <w:sz w:val="24"/>
          <w:szCs w:val="24"/>
        </w:rPr>
        <w:t xml:space="preserve"> по лекции</w:t>
      </w:r>
      <w:r>
        <w:rPr>
          <w:rFonts w:ascii="Times New Roman" w:hAnsi="Times New Roman" w:cs="Times New Roman"/>
          <w:b/>
          <w:sz w:val="24"/>
          <w:szCs w:val="24"/>
        </w:rPr>
        <w:t>:</w:t>
      </w:r>
    </w:p>
    <w:p w:rsidR="00EC7A26" w:rsidRDefault="000E14D6" w:rsidP="000E14D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Какая статья Конституции РФ провозглашает защиту Отечества конституционной обязанностью гражданина РФ?</w:t>
      </w:r>
    </w:p>
    <w:p w:rsidR="000E14D6" w:rsidRDefault="000E14D6" w:rsidP="000E14D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каком случает гражданин РФ имеет право на замену военной службы альтернативной гражданской службой?</w:t>
      </w:r>
    </w:p>
    <w:p w:rsidR="000E14D6" w:rsidRDefault="00521847" w:rsidP="00521847">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о</w:t>
      </w:r>
      <w:r w:rsidRPr="00521847">
        <w:rPr>
          <w:rFonts w:ascii="Times New Roman" w:hAnsi="Times New Roman" w:cs="Times New Roman"/>
          <w:sz w:val="24"/>
          <w:szCs w:val="24"/>
        </w:rPr>
        <w:t>снования отсрочки от военной службы</w:t>
      </w:r>
      <w:r>
        <w:rPr>
          <w:rFonts w:ascii="Times New Roman" w:hAnsi="Times New Roman" w:cs="Times New Roman"/>
          <w:sz w:val="24"/>
          <w:szCs w:val="24"/>
        </w:rPr>
        <w:t>.</w:t>
      </w:r>
    </w:p>
    <w:p w:rsidR="003E4294" w:rsidRDefault="003E4294" w:rsidP="00521847">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каком случае гражданин РФ имеет право на повторную отсрочку от военной службы?</w:t>
      </w:r>
    </w:p>
    <w:p w:rsidR="005F1DB3" w:rsidRDefault="005F1DB3" w:rsidP="005F1DB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о</w:t>
      </w:r>
      <w:r w:rsidRPr="005F1DB3">
        <w:rPr>
          <w:rFonts w:ascii="Times New Roman" w:hAnsi="Times New Roman" w:cs="Times New Roman"/>
          <w:sz w:val="24"/>
          <w:szCs w:val="24"/>
        </w:rPr>
        <w:t>сновополагающие принципы</w:t>
      </w:r>
      <w:r w:rsidRPr="005F1DB3">
        <w:t xml:space="preserve"> </w:t>
      </w:r>
      <w:r w:rsidRPr="005F1DB3">
        <w:rPr>
          <w:rFonts w:ascii="Times New Roman" w:hAnsi="Times New Roman" w:cs="Times New Roman"/>
          <w:sz w:val="24"/>
          <w:szCs w:val="24"/>
        </w:rPr>
        <w:t>ал</w:t>
      </w:r>
      <w:r>
        <w:rPr>
          <w:rFonts w:ascii="Times New Roman" w:hAnsi="Times New Roman" w:cs="Times New Roman"/>
          <w:sz w:val="24"/>
          <w:szCs w:val="24"/>
        </w:rPr>
        <w:t>ьтернативной гражданской службы?</w:t>
      </w:r>
    </w:p>
    <w:p w:rsidR="00F310DB" w:rsidRDefault="00F310DB" w:rsidP="0046479E">
      <w:pPr>
        <w:spacing w:after="0" w:line="240" w:lineRule="auto"/>
        <w:ind w:firstLine="709"/>
        <w:jc w:val="both"/>
        <w:rPr>
          <w:rFonts w:ascii="Times New Roman" w:hAnsi="Times New Roman" w:cs="Times New Roman"/>
          <w:b/>
          <w:sz w:val="24"/>
          <w:szCs w:val="24"/>
        </w:rPr>
      </w:pPr>
    </w:p>
    <w:p w:rsidR="00ED7014" w:rsidRPr="0046479E" w:rsidRDefault="000530C3" w:rsidP="0046479E">
      <w:pPr>
        <w:spacing w:after="0" w:line="240" w:lineRule="auto"/>
        <w:ind w:firstLine="709"/>
        <w:jc w:val="both"/>
        <w:rPr>
          <w:rFonts w:ascii="Times New Roman" w:hAnsi="Times New Roman" w:cs="Times New Roman"/>
          <w:b/>
          <w:sz w:val="24"/>
          <w:szCs w:val="24"/>
        </w:rPr>
      </w:pPr>
      <w:r w:rsidRPr="0046479E">
        <w:rPr>
          <w:rFonts w:ascii="Times New Roman" w:hAnsi="Times New Roman" w:cs="Times New Roman"/>
          <w:b/>
          <w:sz w:val="24"/>
          <w:szCs w:val="24"/>
        </w:rPr>
        <w:t>Обязанность защиты Отечества</w:t>
      </w:r>
    </w:p>
    <w:p w:rsidR="00FD6AF2" w:rsidRPr="0046479E" w:rsidRDefault="00FD6AF2"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Защита Отечества – конституционная обязанность гражданина России</w:t>
      </w:r>
    </w:p>
    <w:p w:rsidR="00FD6AF2" w:rsidRPr="0046479E" w:rsidRDefault="00FD6AF2"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Статья 59 Конституции РФ:</w:t>
      </w:r>
    </w:p>
    <w:p w:rsidR="00FD6AF2" w:rsidRPr="0046479E" w:rsidRDefault="00FD6AF2"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Защита Отечества является долгом и обязанностью гражданина Российской Федерации.</w:t>
      </w:r>
    </w:p>
    <w:p w:rsidR="00FD6AF2" w:rsidRPr="0046479E" w:rsidRDefault="00FD6AF2"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Гражданин Российской Федерации несет военную службу в соответствии с федеральным законом.</w:t>
      </w:r>
    </w:p>
    <w:p w:rsidR="000530C3" w:rsidRPr="0046479E" w:rsidRDefault="00FD6AF2"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D6AF2" w:rsidRPr="0046479E" w:rsidRDefault="00FD6AF2" w:rsidP="0046479E">
      <w:pPr>
        <w:spacing w:after="0" w:line="240" w:lineRule="auto"/>
        <w:ind w:firstLine="709"/>
        <w:jc w:val="both"/>
        <w:rPr>
          <w:rFonts w:ascii="Times New Roman" w:hAnsi="Times New Roman" w:cs="Times New Roman"/>
          <w:sz w:val="24"/>
          <w:szCs w:val="24"/>
        </w:rPr>
      </w:pPr>
    </w:p>
    <w:p w:rsidR="00FD6AF2" w:rsidRPr="0046479E" w:rsidRDefault="00C66F72" w:rsidP="0046479E">
      <w:pPr>
        <w:spacing w:after="0" w:line="240" w:lineRule="auto"/>
        <w:ind w:firstLine="709"/>
        <w:jc w:val="both"/>
        <w:rPr>
          <w:rFonts w:ascii="Times New Roman" w:hAnsi="Times New Roman" w:cs="Times New Roman"/>
          <w:b/>
          <w:sz w:val="24"/>
          <w:szCs w:val="24"/>
        </w:rPr>
      </w:pPr>
      <w:r w:rsidRPr="0046479E">
        <w:rPr>
          <w:rFonts w:ascii="Times New Roman" w:hAnsi="Times New Roman" w:cs="Times New Roman"/>
          <w:b/>
          <w:sz w:val="24"/>
          <w:szCs w:val="24"/>
        </w:rPr>
        <w:t>Основания отсрочки от военной службы</w:t>
      </w:r>
    </w:p>
    <w:p w:rsidR="003D1331" w:rsidRPr="0046479E" w:rsidRDefault="00AA7A51" w:rsidP="00464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 на отсрочку от военной службы имеют граждане, которые:</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признаны временно не годным</w:t>
      </w:r>
      <w:r w:rsidR="00392C2E">
        <w:rPr>
          <w:rFonts w:ascii="Times New Roman" w:hAnsi="Times New Roman" w:cs="Times New Roman"/>
          <w:sz w:val="24"/>
          <w:szCs w:val="24"/>
        </w:rPr>
        <w:t>и</w:t>
      </w:r>
      <w:r w:rsidRPr="00AA7A51">
        <w:rPr>
          <w:rFonts w:ascii="Times New Roman" w:hAnsi="Times New Roman" w:cs="Times New Roman"/>
          <w:sz w:val="24"/>
          <w:szCs w:val="24"/>
        </w:rPr>
        <w:t xml:space="preserve"> к военной службе по состоянию здоровья – на основании результатов медицинского заключения (на срок до одного года, далее обследование проводится повторно);</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постоянно ухажива</w:t>
      </w:r>
      <w:r w:rsidR="00392C2E">
        <w:rPr>
          <w:rFonts w:ascii="Times New Roman" w:hAnsi="Times New Roman" w:cs="Times New Roman"/>
          <w:sz w:val="24"/>
          <w:szCs w:val="24"/>
        </w:rPr>
        <w:t>ют</w:t>
      </w:r>
      <w:r w:rsidRPr="00AA7A51">
        <w:rPr>
          <w:rFonts w:ascii="Times New Roman" w:hAnsi="Times New Roman" w:cs="Times New Roman"/>
          <w:sz w:val="24"/>
          <w:szCs w:val="24"/>
        </w:rPr>
        <w:t xml:space="preserve"> за отцом, матерью, женой, родным братом, родной сестрой, дедушкой, бабушкой или усыновителем (при отсутствии других лиц, обязанных по закону их содержать), которые:</w:t>
      </w:r>
    </w:p>
    <w:p w:rsidR="00AA7A51" w:rsidRPr="00AA7A51" w:rsidRDefault="00AA7A51" w:rsidP="00392C2E">
      <w:pPr>
        <w:pStyle w:val="a3"/>
        <w:numPr>
          <w:ilvl w:val="0"/>
          <w:numId w:val="14"/>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не находятся на полном государственном обеспечении;</w:t>
      </w:r>
    </w:p>
    <w:p w:rsidR="00AA7A51" w:rsidRPr="00AA7A51" w:rsidRDefault="00AA7A51" w:rsidP="00392C2E">
      <w:pPr>
        <w:pStyle w:val="a3"/>
        <w:numPr>
          <w:ilvl w:val="0"/>
          <w:numId w:val="14"/>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нуждаются (по заключению медико-социальной экспертизы) в постоянном постороннем уходе (помощи, надзоре) на срок до одного года, далее – ежегодно (подтверждается документально);</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явля</w:t>
      </w:r>
      <w:r w:rsidR="00392C2E">
        <w:rPr>
          <w:rFonts w:ascii="Times New Roman" w:hAnsi="Times New Roman" w:cs="Times New Roman"/>
          <w:sz w:val="24"/>
          <w:szCs w:val="24"/>
        </w:rPr>
        <w:t>ются</w:t>
      </w:r>
      <w:r w:rsidRPr="00AA7A51">
        <w:rPr>
          <w:rFonts w:ascii="Times New Roman" w:hAnsi="Times New Roman" w:cs="Times New Roman"/>
          <w:sz w:val="24"/>
          <w:szCs w:val="24"/>
        </w:rPr>
        <w:t xml:space="preserve">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их (до достижения подопечными совершеннолетнего возраста);</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воспитыва</w:t>
      </w:r>
      <w:r w:rsidR="00392C2E">
        <w:rPr>
          <w:rFonts w:ascii="Times New Roman" w:hAnsi="Times New Roman" w:cs="Times New Roman"/>
          <w:sz w:val="24"/>
          <w:szCs w:val="24"/>
        </w:rPr>
        <w:t>ют</w:t>
      </w:r>
      <w:r w:rsidRPr="00AA7A51">
        <w:rPr>
          <w:rFonts w:ascii="Times New Roman" w:hAnsi="Times New Roman" w:cs="Times New Roman"/>
          <w:sz w:val="24"/>
          <w:szCs w:val="24"/>
        </w:rPr>
        <w:t xml:space="preserve"> ребенка без матери (в случае ее смерти, лишения ее родительских прав, раздельного проживания с нею после развода) (до достижения ребенком совершеннолетнего возраста, фактически – до достижения </w:t>
      </w:r>
      <w:r w:rsidR="00392C2E">
        <w:rPr>
          <w:rFonts w:ascii="Times New Roman" w:hAnsi="Times New Roman" w:cs="Times New Roman"/>
          <w:sz w:val="24"/>
          <w:szCs w:val="24"/>
        </w:rPr>
        <w:t>гражданином</w:t>
      </w:r>
      <w:r w:rsidRPr="00AA7A51">
        <w:rPr>
          <w:rFonts w:ascii="Times New Roman" w:hAnsi="Times New Roman" w:cs="Times New Roman"/>
          <w:sz w:val="24"/>
          <w:szCs w:val="24"/>
        </w:rPr>
        <w:t xml:space="preserve"> 27 лет);</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име</w:t>
      </w:r>
      <w:r w:rsidR="00392C2E">
        <w:rPr>
          <w:rFonts w:ascii="Times New Roman" w:hAnsi="Times New Roman" w:cs="Times New Roman"/>
          <w:sz w:val="24"/>
          <w:szCs w:val="24"/>
        </w:rPr>
        <w:t>ют</w:t>
      </w:r>
      <w:r w:rsidRPr="00AA7A51">
        <w:rPr>
          <w:rFonts w:ascii="Times New Roman" w:hAnsi="Times New Roman" w:cs="Times New Roman"/>
          <w:sz w:val="24"/>
          <w:szCs w:val="24"/>
        </w:rPr>
        <w:t xml:space="preserve"> двух и более детей (до достижения детьми совершеннолетнего возраста, фактически – до достижения </w:t>
      </w:r>
      <w:r w:rsidR="00392C2E">
        <w:rPr>
          <w:rFonts w:ascii="Times New Roman" w:hAnsi="Times New Roman" w:cs="Times New Roman"/>
          <w:sz w:val="24"/>
          <w:szCs w:val="24"/>
        </w:rPr>
        <w:t>гражданин</w:t>
      </w:r>
      <w:r w:rsidR="00775D5A">
        <w:rPr>
          <w:rFonts w:ascii="Times New Roman" w:hAnsi="Times New Roman" w:cs="Times New Roman"/>
          <w:sz w:val="24"/>
          <w:szCs w:val="24"/>
        </w:rPr>
        <w:t>о</w:t>
      </w:r>
      <w:bookmarkStart w:id="0" w:name="_GoBack"/>
      <w:bookmarkEnd w:id="0"/>
      <w:r w:rsidR="00392C2E">
        <w:rPr>
          <w:rFonts w:ascii="Times New Roman" w:hAnsi="Times New Roman" w:cs="Times New Roman"/>
          <w:sz w:val="24"/>
          <w:szCs w:val="24"/>
        </w:rPr>
        <w:t>м</w:t>
      </w:r>
      <w:r w:rsidRPr="00AA7A51">
        <w:rPr>
          <w:rFonts w:ascii="Times New Roman" w:hAnsi="Times New Roman" w:cs="Times New Roman"/>
          <w:sz w:val="24"/>
          <w:szCs w:val="24"/>
        </w:rPr>
        <w:t xml:space="preserve"> 27 лет);</w:t>
      </w:r>
    </w:p>
    <w:p w:rsidR="00AA7A51" w:rsidRPr="00AA7A51" w:rsidRDefault="00392C2E" w:rsidP="00AA7A51">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имеют</w:t>
      </w:r>
      <w:r w:rsidR="00AA7A51" w:rsidRPr="00AA7A51">
        <w:rPr>
          <w:rFonts w:ascii="Times New Roman" w:hAnsi="Times New Roman" w:cs="Times New Roman"/>
          <w:sz w:val="24"/>
          <w:szCs w:val="24"/>
        </w:rPr>
        <w:t xml:space="preserve"> малолетнего ребенка-инвалида (до достижения ребенком трехлетнего возраста);</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окончили специализированный вуз, получили высшее профессиональное образование и специальное звание и поступили на службу в:</w:t>
      </w:r>
    </w:p>
    <w:p w:rsidR="00AA7A51" w:rsidRPr="00AA7A51" w:rsidRDefault="00AA7A51" w:rsidP="00392C2E">
      <w:pPr>
        <w:pStyle w:val="a3"/>
        <w:numPr>
          <w:ilvl w:val="0"/>
          <w:numId w:val="15"/>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органы внутренних дел;</w:t>
      </w:r>
    </w:p>
    <w:p w:rsidR="00AA7A51" w:rsidRPr="00AA7A51" w:rsidRDefault="00AA7A51" w:rsidP="00392C2E">
      <w:pPr>
        <w:pStyle w:val="a3"/>
        <w:numPr>
          <w:ilvl w:val="0"/>
          <w:numId w:val="15"/>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Государственную противопожарную службу;</w:t>
      </w:r>
    </w:p>
    <w:p w:rsidR="00AA7A51" w:rsidRPr="00392C2E" w:rsidRDefault="00AA7A51" w:rsidP="00392C2E">
      <w:pPr>
        <w:pStyle w:val="a3"/>
        <w:numPr>
          <w:ilvl w:val="0"/>
          <w:numId w:val="15"/>
        </w:numPr>
        <w:spacing w:after="0" w:line="240" w:lineRule="auto"/>
        <w:jc w:val="both"/>
        <w:rPr>
          <w:rFonts w:ascii="Times New Roman" w:hAnsi="Times New Roman" w:cs="Times New Roman"/>
          <w:sz w:val="24"/>
          <w:szCs w:val="24"/>
        </w:rPr>
      </w:pPr>
      <w:r w:rsidRPr="00392C2E">
        <w:rPr>
          <w:rFonts w:ascii="Times New Roman" w:hAnsi="Times New Roman" w:cs="Times New Roman"/>
          <w:sz w:val="24"/>
          <w:szCs w:val="24"/>
        </w:rPr>
        <w:t>учреждения и органы уголовно-исполнительной системы;</w:t>
      </w:r>
    </w:p>
    <w:p w:rsidR="00AA7A51" w:rsidRPr="00392C2E" w:rsidRDefault="00AA7A51" w:rsidP="00392C2E">
      <w:pPr>
        <w:pStyle w:val="a3"/>
        <w:numPr>
          <w:ilvl w:val="0"/>
          <w:numId w:val="15"/>
        </w:numPr>
        <w:spacing w:after="0" w:line="240" w:lineRule="auto"/>
        <w:jc w:val="both"/>
        <w:rPr>
          <w:rFonts w:ascii="Times New Roman" w:hAnsi="Times New Roman" w:cs="Times New Roman"/>
          <w:sz w:val="24"/>
          <w:szCs w:val="24"/>
        </w:rPr>
      </w:pPr>
      <w:r w:rsidRPr="00392C2E">
        <w:rPr>
          <w:rFonts w:ascii="Times New Roman" w:hAnsi="Times New Roman" w:cs="Times New Roman"/>
          <w:sz w:val="24"/>
          <w:szCs w:val="24"/>
        </w:rPr>
        <w:t>органы по контролю за оборотом наркотических средств и психотропных веществ;</w:t>
      </w:r>
    </w:p>
    <w:p w:rsidR="00AA7A51" w:rsidRPr="00392C2E" w:rsidRDefault="00AA7A51" w:rsidP="00392C2E">
      <w:pPr>
        <w:pStyle w:val="a3"/>
        <w:numPr>
          <w:ilvl w:val="0"/>
          <w:numId w:val="15"/>
        </w:numPr>
        <w:spacing w:after="0" w:line="240" w:lineRule="auto"/>
        <w:jc w:val="both"/>
        <w:rPr>
          <w:rFonts w:ascii="Times New Roman" w:hAnsi="Times New Roman" w:cs="Times New Roman"/>
          <w:sz w:val="24"/>
          <w:szCs w:val="24"/>
        </w:rPr>
      </w:pPr>
      <w:r w:rsidRPr="00392C2E">
        <w:rPr>
          <w:rFonts w:ascii="Times New Roman" w:hAnsi="Times New Roman" w:cs="Times New Roman"/>
          <w:sz w:val="24"/>
          <w:szCs w:val="24"/>
        </w:rPr>
        <w:t>таможенные органы РФ (на период прохождения службы, ежегодно подтверждается документально до достижения вами 27 лет);</w:t>
      </w:r>
    </w:p>
    <w:p w:rsidR="00AA7A51" w:rsidRPr="00AA7A51" w:rsidRDefault="00392C2E" w:rsidP="00AA7A51">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w:t>
      </w:r>
      <w:r w:rsidR="00AA7A51" w:rsidRPr="00AA7A51">
        <w:rPr>
          <w:rFonts w:ascii="Times New Roman" w:hAnsi="Times New Roman" w:cs="Times New Roman"/>
          <w:sz w:val="24"/>
          <w:szCs w:val="24"/>
        </w:rPr>
        <w:t xml:space="preserve"> ребенка и беременную жену (срок беременности которой составляет не менее 26 недель) (на срок до рождения второго ребенка, далее до достижения детьми совершеннолетнего возраста, фактически – до достижения </w:t>
      </w:r>
      <w:r>
        <w:rPr>
          <w:rFonts w:ascii="Times New Roman" w:hAnsi="Times New Roman" w:cs="Times New Roman"/>
          <w:sz w:val="24"/>
          <w:szCs w:val="24"/>
        </w:rPr>
        <w:t>гражданином</w:t>
      </w:r>
      <w:r w:rsidR="00AA7A51" w:rsidRPr="00AA7A51">
        <w:rPr>
          <w:rFonts w:ascii="Times New Roman" w:hAnsi="Times New Roman" w:cs="Times New Roman"/>
          <w:sz w:val="24"/>
          <w:szCs w:val="24"/>
        </w:rPr>
        <w:t xml:space="preserve"> 27 лет);</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избраны депутатом Государственной Думы Федерального Собрания РФ, депутатом законодательного (представительного) органа государственной власти субъекта РФ, высшим должностным лицом субъекта РФ, депутатом представительного органа или главой муниципального образования и осуществляет свои полномочия на постоянной основе (на срок полномочий) (на срок действия депутатских полномочий, ежегодно подтверждается документально);</w:t>
      </w:r>
    </w:p>
    <w:p w:rsidR="00AA7A51" w:rsidRPr="00AA7A51" w:rsidRDefault="00AA7A51" w:rsidP="00AA7A51">
      <w:pPr>
        <w:pStyle w:val="a3"/>
        <w:numPr>
          <w:ilvl w:val="0"/>
          <w:numId w:val="13"/>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зарегистрированы в качестве кандидата на выборную должность или на членство в органах (палатах органов) государственной власти или органах местного самоуправления (до дня официального обнародования результатов выборов включительно, при досрочном выбытии до дня выбытия включительно).</w:t>
      </w:r>
    </w:p>
    <w:p w:rsidR="00AA7A51" w:rsidRPr="00AA7A51" w:rsidRDefault="00AA7A51" w:rsidP="00AA7A51">
      <w:pPr>
        <w:spacing w:after="0" w:line="240" w:lineRule="auto"/>
        <w:ind w:firstLine="709"/>
        <w:jc w:val="both"/>
        <w:rPr>
          <w:rFonts w:ascii="Times New Roman" w:hAnsi="Times New Roman" w:cs="Times New Roman"/>
          <w:sz w:val="24"/>
          <w:szCs w:val="24"/>
        </w:rPr>
      </w:pPr>
      <w:r w:rsidRPr="00AA7A51">
        <w:rPr>
          <w:rFonts w:ascii="Times New Roman" w:hAnsi="Times New Roman" w:cs="Times New Roman"/>
          <w:sz w:val="24"/>
          <w:szCs w:val="24"/>
        </w:rPr>
        <w:t>Также прав</w:t>
      </w:r>
      <w:r>
        <w:rPr>
          <w:rFonts w:ascii="Times New Roman" w:hAnsi="Times New Roman" w:cs="Times New Roman"/>
          <w:sz w:val="24"/>
          <w:szCs w:val="24"/>
        </w:rPr>
        <w:t>о на отсрочку от призыва имеют:</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учащиеся и студенты, которые обучаются по очной форме в имеющих государственную аккредитацию образовательных учреждениях:</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среднего (полного) общего образования (школах), – на время обучения, но до достижения ими возраста 20 лет (ежегодно подтверждается документально факт обучения в данном учебном заведении);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начального или среднего профессионального образования (училищах, техникумах, колледжах), если они до поступления в эти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возраста 20 лет (ежегодно подтверждается документально факт обучения в данном учебном заведении);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среднего профессионального образования, если они до поступления в эти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 (ежегодно подтверждается документально факт обучения в данном учебном заведении);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высшего профессионального образования (вузах) по:</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lastRenderedPageBreak/>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программам магистратуры, если они не имеют диплом специалиста или диплом магистра и поступили в эти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 (ежегодно подтверждается документально факт обучения в данном учебном заведении).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аспиранты и ординаторы,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выпускники учреждений среднего (полного) общего образования, получившим удовлетворительные результаты на обязательной государственной (итоговой) аттестации, – на период до 1 октября года прохождения аттестации;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лица, которым право на отсрочку предоставлено специальными Указами Президента РФ (например, Указ Президента РФ от 31 июля 2002 г. № 817 "О предоставлении права на получение отсрочки от призыва на военную службу отдельным категориям граждан Российской Федерации");</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лица,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AA7A51" w:rsidRPr="00AA7A51" w:rsidRDefault="00AA7A51" w:rsidP="00AA7A51">
      <w:pPr>
        <w:pStyle w:val="a3"/>
        <w:numPr>
          <w:ilvl w:val="0"/>
          <w:numId w:val="10"/>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граждане из числа лиц:</w:t>
      </w:r>
    </w:p>
    <w:p w:rsidR="00AA7A51" w:rsidRPr="00AA7A51" w:rsidRDefault="00AA7A51" w:rsidP="00AA7A51">
      <w:pPr>
        <w:pStyle w:val="a3"/>
        <w:numPr>
          <w:ilvl w:val="0"/>
          <w:numId w:val="11"/>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AA7A51" w:rsidRPr="00AA7A51" w:rsidRDefault="00AA7A51" w:rsidP="00AA7A51">
      <w:pPr>
        <w:pStyle w:val="a3"/>
        <w:numPr>
          <w:ilvl w:val="0"/>
          <w:numId w:val="11"/>
        </w:numPr>
        <w:spacing w:after="0" w:line="240" w:lineRule="auto"/>
        <w:jc w:val="both"/>
        <w:rPr>
          <w:rFonts w:ascii="Times New Roman" w:hAnsi="Times New Roman" w:cs="Times New Roman"/>
          <w:sz w:val="24"/>
          <w:szCs w:val="24"/>
        </w:rPr>
      </w:pPr>
      <w:r w:rsidRPr="00AA7A51">
        <w:rPr>
          <w:rFonts w:ascii="Times New Roman" w:hAnsi="Times New Roman" w:cs="Times New Roman"/>
          <w:sz w:val="24"/>
          <w:szCs w:val="24"/>
        </w:rPr>
        <w:t>признанных в России беженцами до приобретения гражданства, - на срок до шести месяцев со дня приобретения гражданства Российской Федерации.</w:t>
      </w:r>
    </w:p>
    <w:p w:rsidR="00AA7A51" w:rsidRDefault="00AA7A51" w:rsidP="00AC0926">
      <w:pPr>
        <w:spacing w:after="0" w:line="240" w:lineRule="auto"/>
        <w:ind w:firstLine="709"/>
        <w:jc w:val="both"/>
        <w:rPr>
          <w:rFonts w:ascii="Times New Roman" w:hAnsi="Times New Roman" w:cs="Times New Roman"/>
          <w:sz w:val="24"/>
          <w:szCs w:val="24"/>
        </w:rPr>
      </w:pPr>
    </w:p>
    <w:p w:rsidR="00AC0926" w:rsidRPr="00AC0926" w:rsidRDefault="00AC0926" w:rsidP="00AC0926">
      <w:pPr>
        <w:spacing w:after="0" w:line="240" w:lineRule="auto"/>
        <w:ind w:firstLine="709"/>
        <w:jc w:val="both"/>
        <w:rPr>
          <w:rFonts w:ascii="Times New Roman" w:hAnsi="Times New Roman" w:cs="Times New Roman"/>
          <w:sz w:val="24"/>
          <w:szCs w:val="24"/>
        </w:rPr>
      </w:pPr>
      <w:r w:rsidRPr="00AC0926">
        <w:rPr>
          <w:rFonts w:ascii="Times New Roman" w:hAnsi="Times New Roman" w:cs="Times New Roman"/>
          <w:sz w:val="24"/>
          <w:szCs w:val="24"/>
        </w:rPr>
        <w:t>Отсрочка учащимся предоставляется один раз за исключением случаев, когда</w:t>
      </w:r>
      <w:r>
        <w:rPr>
          <w:rFonts w:ascii="Times New Roman" w:hAnsi="Times New Roman" w:cs="Times New Roman"/>
          <w:sz w:val="24"/>
          <w:szCs w:val="24"/>
        </w:rPr>
        <w:t>:</w:t>
      </w:r>
    </w:p>
    <w:p w:rsidR="00AC0926" w:rsidRPr="00AC0926" w:rsidRDefault="00AC0926" w:rsidP="00AC0926">
      <w:pPr>
        <w:pStyle w:val="a3"/>
        <w:numPr>
          <w:ilvl w:val="0"/>
          <w:numId w:val="7"/>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первая отсрочка предоставлялась при обучении в учреждении среднего (полного) общего образования (школе), – гражданин имеет право на повторную отсрочку для обучения в вузе (ежегодно подтверждается документально факт обучения в данном учебном заведении);</w:t>
      </w:r>
    </w:p>
    <w:p w:rsidR="00AC0926" w:rsidRPr="00AC0926" w:rsidRDefault="00AC0926" w:rsidP="00AC0926">
      <w:pPr>
        <w:pStyle w:val="a3"/>
        <w:numPr>
          <w:ilvl w:val="0"/>
          <w:numId w:val="7"/>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первая отсрочка предоставлялась при обучении по программе бакалавриата, – учащи</w:t>
      </w:r>
      <w:r>
        <w:rPr>
          <w:rFonts w:ascii="Times New Roman" w:hAnsi="Times New Roman" w:cs="Times New Roman"/>
          <w:sz w:val="24"/>
          <w:szCs w:val="24"/>
        </w:rPr>
        <w:t xml:space="preserve">йся имеет право на отсрочку для продолжения </w:t>
      </w:r>
      <w:r w:rsidRPr="00AC0926">
        <w:rPr>
          <w:rFonts w:ascii="Times New Roman" w:hAnsi="Times New Roman" w:cs="Times New Roman"/>
          <w:sz w:val="24"/>
          <w:szCs w:val="24"/>
        </w:rPr>
        <w:t xml:space="preserve">обучения по </w:t>
      </w:r>
      <w:r w:rsidRPr="00AC0926">
        <w:rPr>
          <w:rFonts w:ascii="Times New Roman" w:hAnsi="Times New Roman" w:cs="Times New Roman"/>
          <w:sz w:val="24"/>
          <w:szCs w:val="24"/>
        </w:rPr>
        <w:lastRenderedPageBreak/>
        <w:t>программе магистратуры (ежегодно подтверждается документально факт обучения в данном учебном заведении).</w:t>
      </w:r>
    </w:p>
    <w:p w:rsidR="00AC0926" w:rsidRPr="00AC0926" w:rsidRDefault="00AC0926" w:rsidP="00AC0926">
      <w:pPr>
        <w:pStyle w:val="a3"/>
        <w:numPr>
          <w:ilvl w:val="0"/>
          <w:numId w:val="7"/>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Право на отсрочку для получения профессионального образования сохраняется за гражданином:</w:t>
      </w:r>
    </w:p>
    <w:p w:rsidR="00AC0926" w:rsidRPr="00AC0926" w:rsidRDefault="00AC0926" w:rsidP="00AC0926">
      <w:pPr>
        <w:pStyle w:val="a3"/>
        <w:numPr>
          <w:ilvl w:val="0"/>
          <w:numId w:val="8"/>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(ежегодно подтверждается документально факт обучения в данном учебном заведении);</w:t>
      </w:r>
    </w:p>
    <w:p w:rsidR="00AC0926" w:rsidRPr="00AC0926" w:rsidRDefault="00AC0926" w:rsidP="00AC0926">
      <w:pPr>
        <w:pStyle w:val="a3"/>
        <w:numPr>
          <w:ilvl w:val="0"/>
          <w:numId w:val="8"/>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(помните, что право на отсрочку сохраняется только при условии, что общий срок, на который была предоставлена отсрочка, не увеличивается или увеличивается не более чем на один год);</w:t>
      </w:r>
    </w:p>
    <w:p w:rsidR="00AC0926" w:rsidRPr="00AC0926" w:rsidRDefault="00AC0926" w:rsidP="00AC0926">
      <w:pPr>
        <w:pStyle w:val="a3"/>
        <w:numPr>
          <w:ilvl w:val="0"/>
          <w:numId w:val="8"/>
        </w:numPr>
        <w:spacing w:after="0" w:line="240" w:lineRule="auto"/>
        <w:jc w:val="both"/>
        <w:rPr>
          <w:rFonts w:ascii="Times New Roman" w:hAnsi="Times New Roman" w:cs="Times New Roman"/>
          <w:sz w:val="24"/>
          <w:szCs w:val="24"/>
        </w:rPr>
      </w:pPr>
      <w:r w:rsidRPr="00AC0926">
        <w:rPr>
          <w:rFonts w:ascii="Times New Roman" w:hAnsi="Times New Roman" w:cs="Times New Roman"/>
          <w:sz w:val="24"/>
          <w:szCs w:val="24"/>
        </w:rPr>
        <w:t>восстановившимся в том же образовательном учреждении, если срок, на который гражданину была предоставлена отсрочка для обучения в этом образовательном учреждении, не увеличивается (ежегодно подтверждается документально факт обучения в данном учебном заведении)</w:t>
      </w:r>
    </w:p>
    <w:p w:rsidR="00AC0926" w:rsidRPr="00AC0926" w:rsidRDefault="00AC0926" w:rsidP="00AC0926">
      <w:pPr>
        <w:spacing w:after="0" w:line="240" w:lineRule="auto"/>
        <w:ind w:firstLine="709"/>
        <w:jc w:val="both"/>
        <w:rPr>
          <w:rFonts w:ascii="Times New Roman" w:hAnsi="Times New Roman" w:cs="Times New Roman"/>
          <w:sz w:val="24"/>
          <w:szCs w:val="24"/>
        </w:rPr>
      </w:pPr>
    </w:p>
    <w:p w:rsidR="00753535" w:rsidRPr="0046479E" w:rsidRDefault="00753535" w:rsidP="0046479E">
      <w:pPr>
        <w:spacing w:after="0" w:line="240" w:lineRule="auto"/>
        <w:ind w:firstLine="709"/>
        <w:jc w:val="both"/>
        <w:rPr>
          <w:rFonts w:ascii="Times New Roman" w:hAnsi="Times New Roman" w:cs="Times New Roman"/>
          <w:sz w:val="24"/>
          <w:szCs w:val="24"/>
        </w:rPr>
      </w:pPr>
    </w:p>
    <w:p w:rsidR="00753535" w:rsidRPr="0046479E" w:rsidRDefault="003750F7" w:rsidP="0046479E">
      <w:pPr>
        <w:spacing w:after="0" w:line="240" w:lineRule="auto"/>
        <w:ind w:firstLine="709"/>
        <w:jc w:val="both"/>
        <w:rPr>
          <w:rFonts w:ascii="Times New Roman" w:hAnsi="Times New Roman" w:cs="Times New Roman"/>
          <w:b/>
          <w:sz w:val="24"/>
          <w:szCs w:val="24"/>
        </w:rPr>
      </w:pPr>
      <w:r w:rsidRPr="0046479E">
        <w:rPr>
          <w:rFonts w:ascii="Times New Roman" w:hAnsi="Times New Roman" w:cs="Times New Roman"/>
          <w:b/>
          <w:sz w:val="24"/>
          <w:szCs w:val="24"/>
        </w:rPr>
        <w:t>Право на альтернативную гражданскую службу</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Альтернативная гражданская служба – особый вид трудовой деятельности в интересах общества и государства, осуществляемой гражданами вз</w:t>
      </w:r>
      <w:r w:rsidR="00F00A0F">
        <w:rPr>
          <w:rFonts w:ascii="Times New Roman" w:hAnsi="Times New Roman" w:cs="Times New Roman"/>
          <w:sz w:val="24"/>
          <w:szCs w:val="24"/>
        </w:rPr>
        <w:t>амен военной службы по призыву.</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Россия была первым государством в мире, которое ввело институт альтернативной службы. Освобождение от воинской обязанности по религиозным убеждениям стало практиковаться в нашей стране еще в XVIII веке.</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После революции 1917 года Советская Россия наряду с Великобританией и Данией стала одной из первых стран, признавших право своих граждан на отказ от военной службы по соображениям совести в ХХ веке.</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4 января 1919 года был издан Декрет «Об освобождении от воинской повинности по религиозным убеждениям». Этот документ стал первым законодательным актом Советской республики, дающим реальное право на освобождение верующих от военной службы.</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Летом 1923 года был принят Гражданский процессуальный кодекс РСФСР, содержащий специальную главу «Об освобождении от военной службы по религиозным убеждениям», регулирующую порядок судебного производства. Суды с участием экспертов определяли, какая именно работа назначается взамен воинской службы, куда и в какой срок должен явиться гражданин для выполнения своих обязанностей.</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Однако два года спустя круг лиц, которые могли воспользоваться правом на отказ от военной службы, был значительно сужен. В 1939 году, когда в Европе началась Вторая мировая война, альтернативная служба в СССР и вовсе была отменена.</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Вопрос о восстановлении этого социального института вновь возник только после развала Советского Союза. 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 философскими, морально-этическими, политическими или религиозными убеждениями. Основополагающие принципы АГС таковы:</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lastRenderedPageBreak/>
        <w:t>• 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 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 Граждане могут проходить АГС исключительно на государственных предприятиях;</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 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 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0323BE" w:rsidRPr="0046479E" w:rsidRDefault="000323BE" w:rsidP="0046479E">
      <w:pPr>
        <w:spacing w:after="0" w:line="240" w:lineRule="auto"/>
        <w:ind w:firstLine="709"/>
        <w:jc w:val="both"/>
        <w:rPr>
          <w:rFonts w:ascii="Times New Roman" w:hAnsi="Times New Roman" w:cs="Times New Roman"/>
          <w:sz w:val="24"/>
          <w:szCs w:val="24"/>
        </w:rPr>
      </w:pPr>
      <w:r w:rsidRPr="0046479E">
        <w:rPr>
          <w:rFonts w:ascii="Times New Roman" w:hAnsi="Times New Roman" w:cs="Times New Roman"/>
          <w:sz w:val="24"/>
          <w:szCs w:val="24"/>
        </w:rPr>
        <w:t>• Срок альтернативной гражданской службы превышает срок службы по призыву.</w:t>
      </w:r>
    </w:p>
    <w:p w:rsidR="007F4DBA" w:rsidRPr="0046479E" w:rsidRDefault="007F4DBA" w:rsidP="0046479E">
      <w:pPr>
        <w:spacing w:after="0" w:line="240" w:lineRule="auto"/>
        <w:ind w:firstLine="709"/>
        <w:jc w:val="both"/>
        <w:rPr>
          <w:rFonts w:ascii="Times New Roman" w:hAnsi="Times New Roman" w:cs="Times New Roman"/>
          <w:sz w:val="24"/>
          <w:szCs w:val="24"/>
        </w:rPr>
      </w:pPr>
    </w:p>
    <w:sectPr w:rsidR="007F4DBA" w:rsidRPr="0046479E" w:rsidSect="004647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0A" w:rsidRDefault="00C16B0A" w:rsidP="00E5206F">
      <w:pPr>
        <w:spacing w:after="0" w:line="240" w:lineRule="auto"/>
      </w:pPr>
      <w:r>
        <w:separator/>
      </w:r>
    </w:p>
  </w:endnote>
  <w:endnote w:type="continuationSeparator" w:id="0">
    <w:p w:rsidR="00C16B0A" w:rsidRDefault="00C16B0A" w:rsidP="00E5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0A" w:rsidRDefault="00C16B0A" w:rsidP="00E5206F">
      <w:pPr>
        <w:spacing w:after="0" w:line="240" w:lineRule="auto"/>
      </w:pPr>
      <w:r>
        <w:separator/>
      </w:r>
    </w:p>
  </w:footnote>
  <w:footnote w:type="continuationSeparator" w:id="0">
    <w:p w:rsidR="00C16B0A" w:rsidRDefault="00C16B0A" w:rsidP="00E52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FE5"/>
    <w:multiLevelType w:val="hybridMultilevel"/>
    <w:tmpl w:val="832E1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E806EA"/>
    <w:multiLevelType w:val="hybridMultilevel"/>
    <w:tmpl w:val="D9E49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2B7F53"/>
    <w:multiLevelType w:val="hybridMultilevel"/>
    <w:tmpl w:val="B566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C84B8B"/>
    <w:multiLevelType w:val="hybridMultilevel"/>
    <w:tmpl w:val="A768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A1F86"/>
    <w:multiLevelType w:val="hybridMultilevel"/>
    <w:tmpl w:val="00D06A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E0413F"/>
    <w:multiLevelType w:val="hybridMultilevel"/>
    <w:tmpl w:val="995E35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C84528"/>
    <w:multiLevelType w:val="hybridMultilevel"/>
    <w:tmpl w:val="9EDA9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675F8A"/>
    <w:multiLevelType w:val="multilevel"/>
    <w:tmpl w:val="D7C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A5F7B"/>
    <w:multiLevelType w:val="hybridMultilevel"/>
    <w:tmpl w:val="96108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071C81"/>
    <w:multiLevelType w:val="hybridMultilevel"/>
    <w:tmpl w:val="83A49D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393D9B"/>
    <w:multiLevelType w:val="hybridMultilevel"/>
    <w:tmpl w:val="BF7EE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3643AF"/>
    <w:multiLevelType w:val="hybridMultilevel"/>
    <w:tmpl w:val="CAFA5F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A373EE"/>
    <w:multiLevelType w:val="hybridMultilevel"/>
    <w:tmpl w:val="7334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053E3C"/>
    <w:multiLevelType w:val="hybridMultilevel"/>
    <w:tmpl w:val="AF98E37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810570"/>
    <w:multiLevelType w:val="multilevel"/>
    <w:tmpl w:val="B09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2"/>
  </w:num>
  <w:num w:numId="4">
    <w:abstractNumId w:val="2"/>
  </w:num>
  <w:num w:numId="5">
    <w:abstractNumId w:val="3"/>
  </w:num>
  <w:num w:numId="6">
    <w:abstractNumId w:val="0"/>
  </w:num>
  <w:num w:numId="7">
    <w:abstractNumId w:val="8"/>
  </w:num>
  <w:num w:numId="8">
    <w:abstractNumId w:val="11"/>
  </w:num>
  <w:num w:numId="9">
    <w:abstractNumId w:val="5"/>
  </w:num>
  <w:num w:numId="10">
    <w:abstractNumId w:val="13"/>
  </w:num>
  <w:num w:numId="11">
    <w:abstractNumId w:val="4"/>
  </w:num>
  <w:num w:numId="12">
    <w:abstractNumId w:val="1"/>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94"/>
    <w:rsid w:val="000001AE"/>
    <w:rsid w:val="00011722"/>
    <w:rsid w:val="00013130"/>
    <w:rsid w:val="00016D53"/>
    <w:rsid w:val="000323BE"/>
    <w:rsid w:val="0004387D"/>
    <w:rsid w:val="000530C3"/>
    <w:rsid w:val="00084ABF"/>
    <w:rsid w:val="00090D44"/>
    <w:rsid w:val="000A745A"/>
    <w:rsid w:val="000E14D6"/>
    <w:rsid w:val="000E4231"/>
    <w:rsid w:val="0010389E"/>
    <w:rsid w:val="0013069E"/>
    <w:rsid w:val="00181493"/>
    <w:rsid w:val="001A34B8"/>
    <w:rsid w:val="001E3DA4"/>
    <w:rsid w:val="00210E9C"/>
    <w:rsid w:val="00211EB3"/>
    <w:rsid w:val="00240211"/>
    <w:rsid w:val="00242B57"/>
    <w:rsid w:val="0025448C"/>
    <w:rsid w:val="00261E6F"/>
    <w:rsid w:val="00266CCA"/>
    <w:rsid w:val="00274255"/>
    <w:rsid w:val="002F5962"/>
    <w:rsid w:val="00312D51"/>
    <w:rsid w:val="00342027"/>
    <w:rsid w:val="00364E70"/>
    <w:rsid w:val="003750F7"/>
    <w:rsid w:val="00392C2E"/>
    <w:rsid w:val="003A703A"/>
    <w:rsid w:val="003A7C51"/>
    <w:rsid w:val="003C1948"/>
    <w:rsid w:val="003D1331"/>
    <w:rsid w:val="003E4294"/>
    <w:rsid w:val="003E4988"/>
    <w:rsid w:val="00457CC1"/>
    <w:rsid w:val="0046479E"/>
    <w:rsid w:val="00465E4A"/>
    <w:rsid w:val="004911A0"/>
    <w:rsid w:val="004A3DD0"/>
    <w:rsid w:val="004A49DF"/>
    <w:rsid w:val="00521847"/>
    <w:rsid w:val="005239A4"/>
    <w:rsid w:val="00536794"/>
    <w:rsid w:val="005443AC"/>
    <w:rsid w:val="00563C51"/>
    <w:rsid w:val="005E382A"/>
    <w:rsid w:val="005F1DB3"/>
    <w:rsid w:val="006757A0"/>
    <w:rsid w:val="00682235"/>
    <w:rsid w:val="006835BC"/>
    <w:rsid w:val="0068530C"/>
    <w:rsid w:val="006A3BA6"/>
    <w:rsid w:val="006C0D4C"/>
    <w:rsid w:val="006C5E13"/>
    <w:rsid w:val="006D5443"/>
    <w:rsid w:val="006E5574"/>
    <w:rsid w:val="006F0658"/>
    <w:rsid w:val="006F5012"/>
    <w:rsid w:val="0070270E"/>
    <w:rsid w:val="00704BFC"/>
    <w:rsid w:val="007368E9"/>
    <w:rsid w:val="00753535"/>
    <w:rsid w:val="00754B34"/>
    <w:rsid w:val="00755065"/>
    <w:rsid w:val="00755B35"/>
    <w:rsid w:val="007634CA"/>
    <w:rsid w:val="00775D5A"/>
    <w:rsid w:val="007A116B"/>
    <w:rsid w:val="007A6B40"/>
    <w:rsid w:val="007B2770"/>
    <w:rsid w:val="007B4548"/>
    <w:rsid w:val="007B7104"/>
    <w:rsid w:val="007F1CA6"/>
    <w:rsid w:val="007F2A50"/>
    <w:rsid w:val="007F4DBA"/>
    <w:rsid w:val="00817536"/>
    <w:rsid w:val="0082620B"/>
    <w:rsid w:val="00860691"/>
    <w:rsid w:val="008A49C0"/>
    <w:rsid w:val="0090342E"/>
    <w:rsid w:val="00904447"/>
    <w:rsid w:val="0090560E"/>
    <w:rsid w:val="00910813"/>
    <w:rsid w:val="00923095"/>
    <w:rsid w:val="00943720"/>
    <w:rsid w:val="00950A5E"/>
    <w:rsid w:val="00980307"/>
    <w:rsid w:val="009E75E0"/>
    <w:rsid w:val="00A074B3"/>
    <w:rsid w:val="00A74BC6"/>
    <w:rsid w:val="00A91FDF"/>
    <w:rsid w:val="00AA7A51"/>
    <w:rsid w:val="00AB1AFF"/>
    <w:rsid w:val="00AC0926"/>
    <w:rsid w:val="00AD124B"/>
    <w:rsid w:val="00AD6E11"/>
    <w:rsid w:val="00B10B94"/>
    <w:rsid w:val="00B41419"/>
    <w:rsid w:val="00B4226A"/>
    <w:rsid w:val="00B531F8"/>
    <w:rsid w:val="00B90BC7"/>
    <w:rsid w:val="00B9470E"/>
    <w:rsid w:val="00B969B4"/>
    <w:rsid w:val="00B97D19"/>
    <w:rsid w:val="00BD19A7"/>
    <w:rsid w:val="00BD1F7F"/>
    <w:rsid w:val="00BD3EE3"/>
    <w:rsid w:val="00C13DB4"/>
    <w:rsid w:val="00C16B0A"/>
    <w:rsid w:val="00C30BED"/>
    <w:rsid w:val="00C3625D"/>
    <w:rsid w:val="00C668DE"/>
    <w:rsid w:val="00C66F72"/>
    <w:rsid w:val="00C66FD9"/>
    <w:rsid w:val="00C7510C"/>
    <w:rsid w:val="00C7530D"/>
    <w:rsid w:val="00CA78D4"/>
    <w:rsid w:val="00CB270D"/>
    <w:rsid w:val="00CC3CD0"/>
    <w:rsid w:val="00CD5FFB"/>
    <w:rsid w:val="00CF0553"/>
    <w:rsid w:val="00CF3F23"/>
    <w:rsid w:val="00D0151E"/>
    <w:rsid w:val="00D04432"/>
    <w:rsid w:val="00D51567"/>
    <w:rsid w:val="00D53F42"/>
    <w:rsid w:val="00D57F75"/>
    <w:rsid w:val="00D75A55"/>
    <w:rsid w:val="00D8698D"/>
    <w:rsid w:val="00DA2AC6"/>
    <w:rsid w:val="00DD1CFA"/>
    <w:rsid w:val="00DD3FAF"/>
    <w:rsid w:val="00E168F3"/>
    <w:rsid w:val="00E3766A"/>
    <w:rsid w:val="00E5206F"/>
    <w:rsid w:val="00E60786"/>
    <w:rsid w:val="00E87561"/>
    <w:rsid w:val="00E8775A"/>
    <w:rsid w:val="00E959A2"/>
    <w:rsid w:val="00EC1264"/>
    <w:rsid w:val="00EC7A26"/>
    <w:rsid w:val="00ED7014"/>
    <w:rsid w:val="00EF005E"/>
    <w:rsid w:val="00F00A0F"/>
    <w:rsid w:val="00F015CD"/>
    <w:rsid w:val="00F220A0"/>
    <w:rsid w:val="00F3071C"/>
    <w:rsid w:val="00F310DB"/>
    <w:rsid w:val="00F40824"/>
    <w:rsid w:val="00F82EDF"/>
    <w:rsid w:val="00FD6AF2"/>
    <w:rsid w:val="00FE2BA5"/>
    <w:rsid w:val="00FE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5AA94-4195-4374-B5C0-F2FF578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E6F"/>
    <w:pPr>
      <w:ind w:left="720"/>
      <w:contextualSpacing/>
    </w:pPr>
  </w:style>
  <w:style w:type="paragraph" w:styleId="a4">
    <w:name w:val="header"/>
    <w:basedOn w:val="a"/>
    <w:link w:val="a5"/>
    <w:uiPriority w:val="99"/>
    <w:unhideWhenUsed/>
    <w:rsid w:val="00E52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206F"/>
  </w:style>
  <w:style w:type="paragraph" w:styleId="a6">
    <w:name w:val="footer"/>
    <w:basedOn w:val="a"/>
    <w:link w:val="a7"/>
    <w:uiPriority w:val="99"/>
    <w:unhideWhenUsed/>
    <w:rsid w:val="00E52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842">
      <w:bodyDiv w:val="1"/>
      <w:marLeft w:val="0"/>
      <w:marRight w:val="0"/>
      <w:marTop w:val="0"/>
      <w:marBottom w:val="0"/>
      <w:divBdr>
        <w:top w:val="none" w:sz="0" w:space="0" w:color="auto"/>
        <w:left w:val="none" w:sz="0" w:space="0" w:color="auto"/>
        <w:bottom w:val="none" w:sz="0" w:space="0" w:color="auto"/>
        <w:right w:val="none" w:sz="0" w:space="0" w:color="auto"/>
      </w:divBdr>
    </w:div>
    <w:div w:id="852380168">
      <w:bodyDiv w:val="1"/>
      <w:marLeft w:val="0"/>
      <w:marRight w:val="0"/>
      <w:marTop w:val="0"/>
      <w:marBottom w:val="0"/>
      <w:divBdr>
        <w:top w:val="none" w:sz="0" w:space="0" w:color="auto"/>
        <w:left w:val="none" w:sz="0" w:space="0" w:color="auto"/>
        <w:bottom w:val="none" w:sz="0" w:space="0" w:color="auto"/>
        <w:right w:val="none" w:sz="0" w:space="0" w:color="auto"/>
      </w:divBdr>
    </w:div>
    <w:div w:id="1580210603">
      <w:bodyDiv w:val="1"/>
      <w:marLeft w:val="0"/>
      <w:marRight w:val="0"/>
      <w:marTop w:val="0"/>
      <w:marBottom w:val="0"/>
      <w:divBdr>
        <w:top w:val="none" w:sz="0" w:space="0" w:color="auto"/>
        <w:left w:val="none" w:sz="0" w:space="0" w:color="auto"/>
        <w:bottom w:val="none" w:sz="0" w:space="0" w:color="auto"/>
        <w:right w:val="none" w:sz="0" w:space="0" w:color="auto"/>
      </w:divBdr>
    </w:div>
    <w:div w:id="1680815482">
      <w:bodyDiv w:val="1"/>
      <w:marLeft w:val="0"/>
      <w:marRight w:val="0"/>
      <w:marTop w:val="0"/>
      <w:marBottom w:val="0"/>
      <w:divBdr>
        <w:top w:val="none" w:sz="0" w:space="0" w:color="auto"/>
        <w:left w:val="none" w:sz="0" w:space="0" w:color="auto"/>
        <w:bottom w:val="none" w:sz="0" w:space="0" w:color="auto"/>
        <w:right w:val="none" w:sz="0" w:space="0" w:color="auto"/>
      </w:divBdr>
    </w:div>
    <w:div w:id="17630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46DB-03EB-4932-B3F6-3B5F81C9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5</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hsmimarketing</dc:creator>
  <cp:keywords/>
  <dc:description/>
  <cp:lastModifiedBy>Шарова Александра Сергеевна</cp:lastModifiedBy>
  <cp:revision>148</cp:revision>
  <dcterms:created xsi:type="dcterms:W3CDTF">2018-08-07T08:34:00Z</dcterms:created>
  <dcterms:modified xsi:type="dcterms:W3CDTF">2020-03-20T12:46:00Z</dcterms:modified>
</cp:coreProperties>
</file>