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61FA" w14:textId="77777777" w:rsidR="00F26C94" w:rsidRPr="00A22945" w:rsidRDefault="00F26C94" w:rsidP="00F26C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4B539EF8" w14:textId="15085DC1" w:rsidR="00F26C94" w:rsidRPr="00A22945" w:rsidRDefault="00F26C94" w:rsidP="00F26C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САМООБСЛЕДОВАНИЯ</w:t>
      </w:r>
    </w:p>
    <w:p w14:paraId="5ABCCA29" w14:textId="77777777" w:rsidR="004F227D" w:rsidRPr="00A22945" w:rsidRDefault="004F227D" w:rsidP="00F26C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Профессиональным образовательным частным учреждением </w:t>
      </w:r>
    </w:p>
    <w:p w14:paraId="7D015F85" w14:textId="07FBD7CA" w:rsidR="004F227D" w:rsidRPr="00A22945" w:rsidRDefault="004F227D" w:rsidP="00F26C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«Ярославский технологический колледж» </w:t>
      </w:r>
    </w:p>
    <w:p w14:paraId="7118C256" w14:textId="0CAD09A0" w:rsidR="00F26C94" w:rsidRPr="00A22945" w:rsidRDefault="00F26C94" w:rsidP="00F26C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20</w:t>
      </w:r>
      <w:r w:rsidR="004F227D"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04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календарный год)</w:t>
      </w:r>
    </w:p>
    <w:p w14:paraId="635F5A2A" w14:textId="5C12E063" w:rsidR="00F26C94" w:rsidRPr="00A22945" w:rsidRDefault="00F26C94" w:rsidP="00F26C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93F59F" w14:textId="7B590A3A" w:rsidR="00F26C94" w:rsidRPr="00A22945" w:rsidRDefault="00F26C94" w:rsidP="00F26C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6BC74" w14:textId="5367D02E" w:rsidR="004F227D" w:rsidRPr="00A22945" w:rsidRDefault="004F227D" w:rsidP="004F22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 проведено в соответствии с Федеральным законом от 29 декабря 2012 г. № 273-ФЗ «Об образовании в Российской Федерации», Порядком проведения самообследования образовательной организацией, утвержденным приказом Минобрнауки России от 14 июня 2013 г. № 462 (ред. от 14.12.2017 г.), и приказом Минобрнауки России от 10 декабря 2013 г. № 1324 (ред. от 15.02.2017 г. с изм. от 06.05.2022 г.) «Об утверждении показателей деятельности образовательной организации, подлежащей самообследованию».</w:t>
      </w:r>
    </w:p>
    <w:p w14:paraId="288B369C" w14:textId="77777777" w:rsidR="004F227D" w:rsidRPr="00A22945" w:rsidRDefault="004F227D" w:rsidP="00F26C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7DE686" w14:textId="4261446F" w:rsidR="00541D30" w:rsidRPr="00A22945" w:rsidRDefault="00541D30" w:rsidP="00F26C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АНАЛИТИЧЕСКАЯ ЧАСТЬ</w:t>
      </w:r>
    </w:p>
    <w:p w14:paraId="6AD94F84" w14:textId="77777777" w:rsidR="00F776DD" w:rsidRPr="00A22945" w:rsidRDefault="00F776DD" w:rsidP="00541D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8B534" w14:textId="44C347BB" w:rsidR="00541D30" w:rsidRPr="00A22945" w:rsidRDefault="00541D30" w:rsidP="00541D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образовательной организации</w:t>
      </w:r>
      <w:r w:rsidR="004F227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оценка образовательной деятельности, системы управления образовательной организацией,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образования; анализ финансово-экономической деятельности образовательной организации и внеучебной работы.</w:t>
      </w:r>
    </w:p>
    <w:p w14:paraId="7A89DB8A" w14:textId="15B842A8" w:rsidR="00541D30" w:rsidRPr="00A22945" w:rsidRDefault="00541D30" w:rsidP="00541D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1F4E1" w14:textId="295D0E31" w:rsidR="00541D30" w:rsidRPr="00A22945" w:rsidRDefault="005C5772" w:rsidP="005C577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об образовательной организации</w:t>
      </w:r>
    </w:p>
    <w:p w14:paraId="35A7A45B" w14:textId="77777777" w:rsidR="00F26C94" w:rsidRPr="00A22945" w:rsidRDefault="00F26C94" w:rsidP="00541D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D2E21F" w14:textId="0A3EDD71" w:rsidR="004F227D" w:rsidRPr="00A22945" w:rsidRDefault="004F227D" w:rsidP="00EB0B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 образован в 1999 году как «Ярос</w:t>
      </w:r>
      <w:r w:rsidR="005F3BA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лавский коммерческий техникум».</w:t>
      </w:r>
    </w:p>
    <w:p w14:paraId="45431ADC" w14:textId="77777777" w:rsidR="004F227D" w:rsidRPr="00A22945" w:rsidRDefault="004F227D" w:rsidP="004F22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переименована:</w:t>
      </w:r>
    </w:p>
    <w:p w14:paraId="06C64B2D" w14:textId="05B42C4C" w:rsidR="004F227D" w:rsidRPr="00A22945" w:rsidRDefault="004F227D" w:rsidP="004F22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F3BA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2002 году в Негосударственное образовательное учреждение «Ярославский коммерческий техникум»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570634" w14:textId="6C946E7F" w:rsidR="004F227D" w:rsidRPr="00A22945" w:rsidRDefault="005F3BAD" w:rsidP="004F22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2003 году в Негосударственное образовательное учреждение среднего профессионального образования «Ярославский коммерческий техникум»</w:t>
      </w:r>
      <w:r w:rsidR="004F227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ABDF0F" w14:textId="44D3DA49" w:rsidR="004F227D" w:rsidRPr="00A22945" w:rsidRDefault="004F227D" w:rsidP="004F22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2006 году</w:t>
      </w:r>
      <w:r w:rsidR="005F3BA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Негосударственное образовательное учреждение среднего профессионального образования «Ярославский технологический колледж»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EE78F8" w14:textId="4938E31A" w:rsidR="004F227D" w:rsidRPr="00A22945" w:rsidRDefault="005F3BAD" w:rsidP="004F22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2006 году в Негосударственное образовательное учреждение среднего профессионального образования (техникум) «Ярославский технологический колледж»</w:t>
      </w:r>
      <w:r w:rsidR="004F227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90DDC8" w14:textId="7B7B6DEC" w:rsidR="004F227D" w:rsidRPr="00A22945" w:rsidRDefault="005F3BAD" w:rsidP="004F22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2009 году в Негосударственное образовательное учреждение среднего профессионального образования «Ярославский технологический колледж»</w:t>
      </w:r>
      <w:r w:rsidR="004F227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39B041" w14:textId="2ACDA38E" w:rsidR="004F227D" w:rsidRPr="00A22945" w:rsidRDefault="005F3BAD" w:rsidP="005F3B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2016 году в Профессиональное образовательное частное учреждение «Ярославский технологический колледж».</w:t>
      </w:r>
    </w:p>
    <w:p w14:paraId="0D541B96" w14:textId="77777777" w:rsidR="003901C4" w:rsidRPr="00A22945" w:rsidRDefault="003901C4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образовательное частное учреждение «Ярославский технологический колледж» (далее – КОЛЛЕДЖ) является образовательным учреждением среднего профессионального образования, частным образовательным учреждением. </w:t>
      </w:r>
    </w:p>
    <w:p w14:paraId="6EB2FBD7" w14:textId="1DF5326D" w:rsidR="003901C4" w:rsidRPr="00A22945" w:rsidRDefault="00010026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="003901C4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в своей деятельности Конституцией Российской Федерации, федеральными законами, актами Президента Российской Федерации, Правительства Российской Федерации, Минобрнауки России, Минпросвещения России, другими нормативными правовыми актами, решениями Учредителя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="003901C4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Уставом.</w:t>
      </w:r>
    </w:p>
    <w:p w14:paraId="637469B4" w14:textId="3BF9205A" w:rsidR="003901C4" w:rsidRPr="00A22945" w:rsidRDefault="00010026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="003901C4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 на неограниченный срок деятельности по решению Учредителя.</w:t>
      </w:r>
    </w:p>
    <w:p w14:paraId="04080F50" w14:textId="77777777" w:rsidR="003901C4" w:rsidRPr="00A22945" w:rsidRDefault="003901C4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– частное учреждение.</w:t>
      </w:r>
    </w:p>
    <w:p w14:paraId="44401946" w14:textId="77777777" w:rsidR="003901C4" w:rsidRPr="00A22945" w:rsidRDefault="003901C4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– профессиональная образовательная организация.</w:t>
      </w:r>
    </w:p>
    <w:p w14:paraId="78B4AB34" w14:textId="77777777" w:rsidR="003901C4" w:rsidRPr="00A22945" w:rsidRDefault="003901C4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Полное официальное наименование образовательной организации на русском языке: Профессиональное образовательное частное учреждение «Ярославский технологический колледж».</w:t>
      </w:r>
    </w:p>
    <w:p w14:paraId="4618D184" w14:textId="5F5ADFFB" w:rsidR="003901C4" w:rsidRPr="00A22945" w:rsidRDefault="003901C4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официальное название на английском языке – Yaroslavl Technological College. </w:t>
      </w:r>
    </w:p>
    <w:p w14:paraId="412A96E2" w14:textId="2B802300" w:rsidR="003901C4" w:rsidRPr="00A22945" w:rsidRDefault="003901C4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наименовани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 – ЯрТК. </w:t>
      </w:r>
    </w:p>
    <w:p w14:paraId="19EB4574" w14:textId="6DCB9422" w:rsidR="003901C4" w:rsidRPr="00A22945" w:rsidRDefault="003901C4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 150003, г. Ярославль, ул. Советская, д. 80.</w:t>
      </w:r>
    </w:p>
    <w:p w14:paraId="22DB64B8" w14:textId="75137376" w:rsidR="005C5772" w:rsidRPr="00A22945" w:rsidRDefault="003901C4" w:rsidP="00390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является Образовательная организация высшего образования (частное учреждение) «Международная академия бизнеса и новых технологий (МУБиНТ)».</w:t>
      </w:r>
      <w:r w:rsidR="005C5772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образовательной организации на русском языке: </w:t>
      </w:r>
      <w:r w:rsidR="005F3BAD" w:rsidRPr="00A229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Профессиональное образовательное частное учреждение «Ярославский технологический колледж»</w:t>
      </w:r>
      <w:r w:rsidR="005C5772" w:rsidRPr="00A229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8A28C6" w14:textId="35FED417" w:rsidR="00F561D2" w:rsidRPr="00A22945" w:rsidRDefault="00F561D2" w:rsidP="00F56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hyperlink r:id="rId7" w:history="1">
        <w:r w:rsidR="005F3BAD" w:rsidRPr="00A22945">
          <w:rPr>
            <w:rStyle w:val="aa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https://yar-tk.ru</w:t>
        </w:r>
      </w:hyperlink>
      <w:r w:rsidR="005F3BA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B81A7E" w14:textId="12E892C7" w:rsidR="00F561D2" w:rsidRPr="00A22945" w:rsidRDefault="00010026" w:rsidP="00F56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="00F561D2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BA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филиалов.</w:t>
      </w:r>
    </w:p>
    <w:p w14:paraId="08671FD9" w14:textId="52680896" w:rsidR="00923A64" w:rsidRPr="00A22945" w:rsidRDefault="00923A64" w:rsidP="00F561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F3BAD" w:rsidRPr="00A229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 Трунова Ирина Валентиновна, кандидат педагогических наук</w:t>
      </w:r>
      <w:r w:rsidR="00493A98" w:rsidRPr="00A229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756B955" w14:textId="4B0E9778" w:rsidR="00F561D2" w:rsidRPr="00A22945" w:rsidRDefault="005F3BAD" w:rsidP="005F3B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осуществление образовательной деятельности </w:t>
      </w:r>
      <w:r w:rsidR="00EB0BB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Л035-01245-76/00273916 предоставлена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BB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образования Ярославской области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февраля 2016 года</w:t>
      </w:r>
      <w:r w:rsidR="00EB0BB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действует бессрочно.</w:t>
      </w:r>
    </w:p>
    <w:p w14:paraId="3A18156A" w14:textId="5DB1748B" w:rsidR="00EB0BB0" w:rsidRPr="00A22945" w:rsidRDefault="00EB0BB0" w:rsidP="00EB0B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 образовательной деятельности N 14/20 выдано Департаментом образования Ярославской области "11" июня 2020 г. (серия 76А01 N 0000122) с приложением N 1 (серия 76А01 N 0001191), действует бессрочно.</w:t>
      </w:r>
    </w:p>
    <w:p w14:paraId="474C62DC" w14:textId="77777777" w:rsidR="003105A6" w:rsidRPr="00A22945" w:rsidRDefault="003105A6" w:rsidP="003105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4A194" w14:textId="58942250" w:rsidR="00F561D2" w:rsidRPr="00A22945" w:rsidRDefault="008B641C" w:rsidP="003C70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Основные направления деятельности образовательной организации</w:t>
      </w:r>
    </w:p>
    <w:p w14:paraId="6C2CAE08" w14:textId="74607894" w:rsidR="00D44631" w:rsidRPr="00A22945" w:rsidRDefault="00010026" w:rsidP="003105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="00D44631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образовательную деятельность по образовательным программам общего, профессионального и дополнительного образования в сферах экономики, управления, пр</w:t>
      </w:r>
      <w:r w:rsidR="003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ава, информационных технологий, сервиса, рекламы </w:t>
      </w:r>
      <w:r w:rsidR="00D44631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сферах. </w:t>
      </w:r>
    </w:p>
    <w:p w14:paraId="2DE9A929" w14:textId="0693B8FE" w:rsidR="00F561D2" w:rsidRPr="00A22945" w:rsidRDefault="003105A6" w:rsidP="003105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колледже осуществляется как за счет бюджетных ассигнований Ярославской области, так и по договорам об образовании за счет средств физических и(или) юридических лиц.</w:t>
      </w:r>
    </w:p>
    <w:p w14:paraId="7FC60C8B" w14:textId="77777777" w:rsidR="003105A6" w:rsidRPr="00A22945" w:rsidRDefault="003105A6" w:rsidP="003C70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5B09B7" w14:textId="228C56B8" w:rsidR="003C70C6" w:rsidRPr="00A22945" w:rsidRDefault="003C70C6" w:rsidP="003C70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Система управления образовательной организацией</w:t>
      </w:r>
    </w:p>
    <w:p w14:paraId="6D4CABE1" w14:textId="3B31CA6A" w:rsidR="00D44631" w:rsidRPr="00A22945" w:rsidRDefault="00D44631" w:rsidP="00D44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управления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Учредитель, Конференция работников и обучающихся,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иректор,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совет.</w:t>
      </w:r>
    </w:p>
    <w:p w14:paraId="43AF564F" w14:textId="195263B3" w:rsidR="00D44631" w:rsidRPr="00A22945" w:rsidRDefault="00D44631" w:rsidP="00D44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высшим органом управления.</w:t>
      </w:r>
    </w:p>
    <w:p w14:paraId="284AD9E6" w14:textId="2CDCC5F8" w:rsidR="00D44631" w:rsidRPr="00A22945" w:rsidRDefault="00D44631" w:rsidP="00D44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руководство деятельностью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единоличный исполнительный орган - Директор. Директор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Учредителем. Деятельность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направлена на повышение эффективности управления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содействие его развитию.</w:t>
      </w:r>
    </w:p>
    <w:p w14:paraId="30046E86" w14:textId="1F5E1A1C" w:rsidR="00D44631" w:rsidRPr="00A22945" w:rsidRDefault="00D44631" w:rsidP="00D44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возглавляет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едагогический совет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должности. Педагогический совет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коллегиальным органом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осуществляющим общее руководство образовательной деятельностью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0DD1A" w14:textId="329CD349" w:rsidR="00D44631" w:rsidRPr="00A22945" w:rsidRDefault="00D44631" w:rsidP="00D44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членов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едагогического совета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списочный состав утверждается ежегодно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иректором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олледжа.</w:t>
      </w:r>
    </w:p>
    <w:p w14:paraId="7CC4D97E" w14:textId="20EB4C47" w:rsidR="00D44631" w:rsidRPr="00A22945" w:rsidRDefault="00D44631" w:rsidP="00D44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едагогического совета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Директор, который является его председателем, его заместители и все штатные педагогические работники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946834" w14:textId="402EDDB0" w:rsidR="00D44631" w:rsidRPr="00A22945" w:rsidRDefault="00D44631" w:rsidP="00D44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локальных нормативных актов, регламентирующих деятельность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относятся: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приема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 внутреннего распорядка, Правила внутреннего трудового распорядка, положения, регламенты, инструкции и иные документы, регламентирующие отдельные стороны деятельности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отдельных работников, приказы, издаваемые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иректором по представлению соответствующих служб и должностных лиц; распоряжения, издаваемые непосредственно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иректором,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заместителями директора; постановления и решения Конференции,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едагогического совета 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9867D6" w14:textId="77777777" w:rsidR="00D44631" w:rsidRPr="00A22945" w:rsidRDefault="00D44631" w:rsidP="00D44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14EC9" w14:textId="69E47762" w:rsidR="003C70C6" w:rsidRPr="00A22945" w:rsidRDefault="00445C1B" w:rsidP="00D44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ОБРАЗОВАТЕЛЬНАЯ ДЕЯТЕЛЬНОСТЬ</w:t>
      </w:r>
    </w:p>
    <w:p w14:paraId="575C143F" w14:textId="44058C8D" w:rsidR="000D5FBA" w:rsidRPr="00A22945" w:rsidRDefault="00F96496" w:rsidP="000100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колледжа осуществляется в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законом «Об образовании в Российской Федерации» от 29.12.2012 года №273-ФЗ, требованиями Федеральных государственных образовательных стандартов и другими нормативно-правовыми документами.</w:t>
      </w:r>
    </w:p>
    <w:p w14:paraId="7D5AB288" w14:textId="77777777" w:rsidR="00F96496" w:rsidRPr="00A22945" w:rsidRDefault="00F96496" w:rsidP="000D5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F1590C" w14:textId="67CEA346" w:rsidR="000D5FBA" w:rsidRPr="00A22945" w:rsidRDefault="000D5FBA" w:rsidP="000D5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Реализуемые образовательные программы</w:t>
      </w:r>
    </w:p>
    <w:p w14:paraId="663D4E76" w14:textId="131BFBC9" w:rsidR="003C70C6" w:rsidRPr="00A22945" w:rsidRDefault="000D5FBA" w:rsidP="000D5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7305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лицензией на право ведения образовательной деятельности </w:t>
      </w:r>
      <w:r w:rsidR="007305D2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обучающихся по программам </w:t>
      </w:r>
      <w:r w:rsidR="00D56FFD" w:rsidRPr="00A229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среднего профессионального образования</w:t>
      </w:r>
      <w:r w:rsidRPr="00A229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1ACF65F" w14:textId="237480DE" w:rsidR="00D56FFD" w:rsidRPr="00A22945" w:rsidRDefault="00D56FFD" w:rsidP="000D5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"/>
        <w:gridCol w:w="3841"/>
        <w:gridCol w:w="1033"/>
        <w:gridCol w:w="1076"/>
        <w:gridCol w:w="11"/>
        <w:gridCol w:w="1022"/>
        <w:gridCol w:w="1076"/>
        <w:gridCol w:w="808"/>
      </w:tblGrid>
      <w:tr w:rsidR="00004837" w:rsidRPr="00004837" w14:paraId="727B18E0" w14:textId="77777777" w:rsidTr="006F4379">
        <w:tc>
          <w:tcPr>
            <w:tcW w:w="478" w:type="dxa"/>
            <w:vMerge w:val="restart"/>
            <w:vAlign w:val="center"/>
          </w:tcPr>
          <w:p w14:paraId="59A89515" w14:textId="0235743C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1" w:type="dxa"/>
            <w:vMerge w:val="restart"/>
            <w:vAlign w:val="center"/>
          </w:tcPr>
          <w:p w14:paraId="336C3260" w14:textId="42958F79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 и название специальности</w:t>
            </w:r>
          </w:p>
        </w:tc>
        <w:tc>
          <w:tcPr>
            <w:tcW w:w="2120" w:type="dxa"/>
            <w:gridSpan w:val="3"/>
            <w:vAlign w:val="center"/>
          </w:tcPr>
          <w:p w14:paraId="0EF77EF7" w14:textId="26E8631F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098" w:type="dxa"/>
            <w:gridSpan w:val="2"/>
            <w:vAlign w:val="center"/>
          </w:tcPr>
          <w:p w14:paraId="57D429DB" w14:textId="0E2AA59B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Заочная форма</w:t>
            </w:r>
          </w:p>
        </w:tc>
        <w:tc>
          <w:tcPr>
            <w:tcW w:w="808" w:type="dxa"/>
            <w:vMerge w:val="restart"/>
            <w:vAlign w:val="center"/>
          </w:tcPr>
          <w:p w14:paraId="01569ABE" w14:textId="524247CD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004837" w:rsidRPr="00004837" w14:paraId="14743AF0" w14:textId="77777777" w:rsidTr="006F4379">
        <w:tc>
          <w:tcPr>
            <w:tcW w:w="478" w:type="dxa"/>
            <w:vMerge/>
            <w:vAlign w:val="center"/>
          </w:tcPr>
          <w:p w14:paraId="77764FDF" w14:textId="77777777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vMerge/>
            <w:vAlign w:val="center"/>
          </w:tcPr>
          <w:p w14:paraId="10E30531" w14:textId="77777777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14:paraId="704AE0EB" w14:textId="6FB7AA6D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76" w:type="dxa"/>
            <w:vAlign w:val="center"/>
          </w:tcPr>
          <w:p w14:paraId="03A39973" w14:textId="7D17A510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033" w:type="dxa"/>
            <w:gridSpan w:val="2"/>
            <w:vAlign w:val="center"/>
          </w:tcPr>
          <w:p w14:paraId="364290D8" w14:textId="74AE4F92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76" w:type="dxa"/>
            <w:vAlign w:val="center"/>
          </w:tcPr>
          <w:p w14:paraId="32BB6D8F" w14:textId="04EB49A5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808" w:type="dxa"/>
            <w:vMerge/>
            <w:vAlign w:val="center"/>
          </w:tcPr>
          <w:p w14:paraId="5B66DE8A" w14:textId="77777777" w:rsidR="00337168" w:rsidRPr="006F4379" w:rsidRDefault="00337168" w:rsidP="003371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04837" w:rsidRPr="00004837" w14:paraId="6B3E110B" w14:textId="77777777" w:rsidTr="006F4379">
        <w:tc>
          <w:tcPr>
            <w:tcW w:w="478" w:type="dxa"/>
          </w:tcPr>
          <w:p w14:paraId="4A05C4C1" w14:textId="7BD66F15" w:rsidR="00D56FFD" w:rsidRPr="006F4379" w:rsidRDefault="00337168" w:rsidP="000D5F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</w:tcPr>
          <w:p w14:paraId="5A5A0976" w14:textId="155C9949" w:rsidR="00D56FFD" w:rsidRPr="006F4379" w:rsidRDefault="006F4379" w:rsidP="000D5F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43.02.17 Технологии индустрии красоты</w:t>
            </w:r>
          </w:p>
        </w:tc>
        <w:tc>
          <w:tcPr>
            <w:tcW w:w="1033" w:type="dxa"/>
          </w:tcPr>
          <w:p w14:paraId="4B29DC8B" w14:textId="5CD4AE2F" w:rsidR="00D56FFD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6" w:type="dxa"/>
          </w:tcPr>
          <w:p w14:paraId="1FFE90D2" w14:textId="1E7095CC" w:rsidR="00D56FFD" w:rsidRPr="006F4379" w:rsidRDefault="006F4379" w:rsidP="000100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  <w:gridSpan w:val="2"/>
          </w:tcPr>
          <w:p w14:paraId="04069758" w14:textId="6FC5AB95" w:rsidR="00D56FFD" w:rsidRPr="006F4379" w:rsidRDefault="00010026" w:rsidP="000100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0BE8B049" w14:textId="0D546972" w:rsidR="00D56FFD" w:rsidRPr="006F4379" w:rsidRDefault="00010026" w:rsidP="000100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</w:tcPr>
          <w:p w14:paraId="78BFA586" w14:textId="5A39E694" w:rsidR="00D56FFD" w:rsidRPr="006F4379" w:rsidRDefault="006F4379" w:rsidP="0001002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6F4379" w:rsidRPr="00004837" w14:paraId="47BBA796" w14:textId="77777777" w:rsidTr="006F4379">
        <w:tc>
          <w:tcPr>
            <w:tcW w:w="478" w:type="dxa"/>
          </w:tcPr>
          <w:p w14:paraId="4720CD81" w14:textId="44C72E3E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1" w:type="dxa"/>
          </w:tcPr>
          <w:p w14:paraId="5078A71A" w14:textId="729A5563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033" w:type="dxa"/>
          </w:tcPr>
          <w:p w14:paraId="3FAF7719" w14:textId="25CA9E4B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4978CE14" w14:textId="6927694D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3" w:type="dxa"/>
            <w:gridSpan w:val="2"/>
          </w:tcPr>
          <w:p w14:paraId="3A86A07F" w14:textId="27FFA8CF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59C7E9B3" w14:textId="15FBCE04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8" w:type="dxa"/>
          </w:tcPr>
          <w:p w14:paraId="655D4F64" w14:textId="781B277F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</w:t>
            </w:r>
          </w:p>
        </w:tc>
      </w:tr>
      <w:tr w:rsidR="006F4379" w:rsidRPr="00004837" w14:paraId="4F02A241" w14:textId="77777777" w:rsidTr="006F4379">
        <w:tc>
          <w:tcPr>
            <w:tcW w:w="478" w:type="dxa"/>
          </w:tcPr>
          <w:p w14:paraId="051913CA" w14:textId="31CFB571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1" w:type="dxa"/>
          </w:tcPr>
          <w:p w14:paraId="2E18EE3F" w14:textId="1B137248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40.02.04 Юриспруденция</w:t>
            </w:r>
          </w:p>
        </w:tc>
        <w:tc>
          <w:tcPr>
            <w:tcW w:w="1033" w:type="dxa"/>
          </w:tcPr>
          <w:p w14:paraId="0D78B3C4" w14:textId="5413F438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6A95279D" w14:textId="658B82B3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3" w:type="dxa"/>
            <w:gridSpan w:val="2"/>
          </w:tcPr>
          <w:p w14:paraId="771DA1D3" w14:textId="3421F3D4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46D61C27" w14:textId="671C4643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" w:type="dxa"/>
          </w:tcPr>
          <w:p w14:paraId="1F02F1CA" w14:textId="3C48EF58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101</w:t>
            </w:r>
          </w:p>
        </w:tc>
      </w:tr>
      <w:tr w:rsidR="006F4379" w:rsidRPr="006F4379" w14:paraId="7E96C929" w14:textId="77777777" w:rsidTr="006F4379">
        <w:tc>
          <w:tcPr>
            <w:tcW w:w="478" w:type="dxa"/>
          </w:tcPr>
          <w:p w14:paraId="33178995" w14:textId="08706F85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1" w:type="dxa"/>
            <w:vAlign w:val="center"/>
          </w:tcPr>
          <w:p w14:paraId="2905D72C" w14:textId="65069ACB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42.02.01 Реклама</w:t>
            </w:r>
          </w:p>
        </w:tc>
        <w:tc>
          <w:tcPr>
            <w:tcW w:w="1033" w:type="dxa"/>
          </w:tcPr>
          <w:p w14:paraId="601C75BE" w14:textId="4D8E7B50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3EDDF428" w14:textId="3032DC08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33" w:type="dxa"/>
            <w:gridSpan w:val="2"/>
          </w:tcPr>
          <w:p w14:paraId="63EC7F37" w14:textId="2230AD68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02D95546" w14:textId="40793211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</w:tcPr>
          <w:p w14:paraId="66A90E4F" w14:textId="09953508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83</w:t>
            </w:r>
          </w:p>
        </w:tc>
      </w:tr>
      <w:tr w:rsidR="006F4379" w:rsidRPr="006F4379" w14:paraId="25E2F5CF" w14:textId="77777777" w:rsidTr="006F4379">
        <w:tc>
          <w:tcPr>
            <w:tcW w:w="478" w:type="dxa"/>
          </w:tcPr>
          <w:p w14:paraId="79B02047" w14:textId="5C72EF05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1" w:type="dxa"/>
          </w:tcPr>
          <w:p w14:paraId="74D343B1" w14:textId="58E50FEC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1033" w:type="dxa"/>
          </w:tcPr>
          <w:p w14:paraId="67D8DFE6" w14:textId="3B84CA64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6" w:type="dxa"/>
          </w:tcPr>
          <w:p w14:paraId="06126B7A" w14:textId="3C494E88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3" w:type="dxa"/>
            <w:gridSpan w:val="2"/>
          </w:tcPr>
          <w:p w14:paraId="0BB1D089" w14:textId="0482945D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3F99C780" w14:textId="705E40B3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" w:type="dxa"/>
          </w:tcPr>
          <w:p w14:paraId="09874807" w14:textId="101EEFE6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</w:t>
            </w:r>
          </w:p>
        </w:tc>
      </w:tr>
      <w:tr w:rsidR="006F4379" w:rsidRPr="006F4379" w14:paraId="7D05125E" w14:textId="77777777" w:rsidTr="006F4379">
        <w:tc>
          <w:tcPr>
            <w:tcW w:w="478" w:type="dxa"/>
          </w:tcPr>
          <w:p w14:paraId="0EFCC1B2" w14:textId="40488B60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1" w:type="dxa"/>
          </w:tcPr>
          <w:p w14:paraId="119F85AF" w14:textId="3EB6E80D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09.02.02 Компьютерные сети</w:t>
            </w:r>
          </w:p>
        </w:tc>
        <w:tc>
          <w:tcPr>
            <w:tcW w:w="1033" w:type="dxa"/>
          </w:tcPr>
          <w:p w14:paraId="2FD85102" w14:textId="23B04AE7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</w:tcPr>
          <w:p w14:paraId="18A889AE" w14:textId="64CE6ACF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3" w:type="dxa"/>
            <w:gridSpan w:val="2"/>
          </w:tcPr>
          <w:p w14:paraId="14B6846C" w14:textId="208273A0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3902DD28" w14:textId="39CE495E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</w:tcPr>
          <w:p w14:paraId="3DEB0AAB" w14:textId="4FCD9663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6F4379" w:rsidRPr="006F4379" w14:paraId="2B414513" w14:textId="77777777" w:rsidTr="006F4379">
        <w:tc>
          <w:tcPr>
            <w:tcW w:w="478" w:type="dxa"/>
          </w:tcPr>
          <w:p w14:paraId="7A734035" w14:textId="3A17C5AE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1" w:type="dxa"/>
          </w:tcPr>
          <w:p w14:paraId="32731CED" w14:textId="07A9C27C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09.02.01 Компьютерные системы и комплексы</w:t>
            </w:r>
          </w:p>
        </w:tc>
        <w:tc>
          <w:tcPr>
            <w:tcW w:w="1033" w:type="dxa"/>
          </w:tcPr>
          <w:p w14:paraId="05298AB1" w14:textId="700E3510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6" w:type="dxa"/>
          </w:tcPr>
          <w:p w14:paraId="25BA4C91" w14:textId="3B4BCA97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3" w:type="dxa"/>
            <w:gridSpan w:val="2"/>
          </w:tcPr>
          <w:p w14:paraId="77182D37" w14:textId="479A91AC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758B8F50" w14:textId="39E16148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</w:tcPr>
          <w:p w14:paraId="0605E57B" w14:textId="16315A45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6F4379" w:rsidRPr="006F4379" w14:paraId="66A514AC" w14:textId="77777777" w:rsidTr="006F4379">
        <w:tc>
          <w:tcPr>
            <w:tcW w:w="478" w:type="dxa"/>
          </w:tcPr>
          <w:p w14:paraId="5F6E2817" w14:textId="3D077BF4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1" w:type="dxa"/>
          </w:tcPr>
          <w:p w14:paraId="2004E56E" w14:textId="1B0B92E5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033" w:type="dxa"/>
          </w:tcPr>
          <w:p w14:paraId="76E27617" w14:textId="0BDBC5DC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6" w:type="dxa"/>
          </w:tcPr>
          <w:p w14:paraId="68D934FB" w14:textId="4AE63FD1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3" w:type="dxa"/>
            <w:gridSpan w:val="2"/>
          </w:tcPr>
          <w:p w14:paraId="6FD27F49" w14:textId="0FD35771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796A0841" w14:textId="5418E618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8" w:type="dxa"/>
          </w:tcPr>
          <w:p w14:paraId="73CBA5D0" w14:textId="1F91728A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</w:t>
            </w:r>
          </w:p>
        </w:tc>
      </w:tr>
      <w:tr w:rsidR="006F4379" w:rsidRPr="006F4379" w14:paraId="674805B2" w14:textId="77777777" w:rsidTr="006F4379">
        <w:tc>
          <w:tcPr>
            <w:tcW w:w="478" w:type="dxa"/>
          </w:tcPr>
          <w:p w14:paraId="1BC215CF" w14:textId="632B0E04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1" w:type="dxa"/>
          </w:tcPr>
          <w:p w14:paraId="7FCB6ECD" w14:textId="305852FF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43.02.08 Сервис домашнего и коммунального хозяйства</w:t>
            </w:r>
          </w:p>
        </w:tc>
        <w:tc>
          <w:tcPr>
            <w:tcW w:w="1033" w:type="dxa"/>
          </w:tcPr>
          <w:p w14:paraId="3A66AF0D" w14:textId="13FA5A89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6" w:type="dxa"/>
          </w:tcPr>
          <w:p w14:paraId="105653E0" w14:textId="066FF411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gridSpan w:val="2"/>
          </w:tcPr>
          <w:p w14:paraId="5ADC7D28" w14:textId="165DE199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57BA5DFE" w14:textId="2AA46747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</w:tcPr>
          <w:p w14:paraId="23B4B9C8" w14:textId="12C39849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6F4379" w:rsidRPr="006F4379" w14:paraId="6105BB37" w14:textId="77777777" w:rsidTr="006F4379">
        <w:tc>
          <w:tcPr>
            <w:tcW w:w="478" w:type="dxa"/>
          </w:tcPr>
          <w:p w14:paraId="0E6ACD40" w14:textId="062B142E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1" w:type="dxa"/>
          </w:tcPr>
          <w:p w14:paraId="3250BEC8" w14:textId="1C7075D7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38.02.04 Коммерция</w:t>
            </w:r>
          </w:p>
        </w:tc>
        <w:tc>
          <w:tcPr>
            <w:tcW w:w="1033" w:type="dxa"/>
          </w:tcPr>
          <w:p w14:paraId="5EB3D0C7" w14:textId="61E61B7E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76" w:type="dxa"/>
          </w:tcPr>
          <w:p w14:paraId="335D3F21" w14:textId="001AC738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3" w:type="dxa"/>
            <w:gridSpan w:val="2"/>
          </w:tcPr>
          <w:p w14:paraId="1B4BB0DA" w14:textId="1E595A35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41CC6932" w14:textId="7F6FF339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8" w:type="dxa"/>
          </w:tcPr>
          <w:p w14:paraId="59EC8060" w14:textId="669F832D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</w:t>
            </w:r>
          </w:p>
        </w:tc>
      </w:tr>
      <w:tr w:rsidR="006F4379" w:rsidRPr="006F4379" w14:paraId="2D3E397B" w14:textId="77777777" w:rsidTr="006F4379">
        <w:tc>
          <w:tcPr>
            <w:tcW w:w="478" w:type="dxa"/>
          </w:tcPr>
          <w:p w14:paraId="76B861ED" w14:textId="6C83E1A8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1" w:type="dxa"/>
          </w:tcPr>
          <w:p w14:paraId="1A91BED4" w14:textId="61D57996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08.02.14 Эксплуатация и обслуживание многоквартирного дома</w:t>
            </w:r>
          </w:p>
        </w:tc>
        <w:tc>
          <w:tcPr>
            <w:tcW w:w="1033" w:type="dxa"/>
          </w:tcPr>
          <w:p w14:paraId="64529D0F" w14:textId="79C73689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6" w:type="dxa"/>
          </w:tcPr>
          <w:p w14:paraId="506044AE" w14:textId="67DD33CB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gridSpan w:val="2"/>
          </w:tcPr>
          <w:p w14:paraId="1837A732" w14:textId="7304AAB7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2A15F6CB" w14:textId="1516198E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</w:tcPr>
          <w:p w14:paraId="27A9841E" w14:textId="5216CD33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6F4379" w:rsidRPr="006F4379" w14:paraId="23837B7E" w14:textId="77777777" w:rsidTr="006F4379">
        <w:tc>
          <w:tcPr>
            <w:tcW w:w="478" w:type="dxa"/>
          </w:tcPr>
          <w:p w14:paraId="67697951" w14:textId="113C9DB4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1" w:type="dxa"/>
            <w:vAlign w:val="center"/>
          </w:tcPr>
          <w:p w14:paraId="54601674" w14:textId="242E1A1E" w:rsidR="006F4379" w:rsidRPr="006F4379" w:rsidRDefault="006F4379" w:rsidP="006F43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38.02.02 Страховое дело</w:t>
            </w:r>
          </w:p>
        </w:tc>
        <w:tc>
          <w:tcPr>
            <w:tcW w:w="1033" w:type="dxa"/>
          </w:tcPr>
          <w:p w14:paraId="054A4DEA" w14:textId="17ACB3D0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dxa"/>
          </w:tcPr>
          <w:p w14:paraId="0E9BC175" w14:textId="37EB298C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3" w:type="dxa"/>
            <w:gridSpan w:val="2"/>
          </w:tcPr>
          <w:p w14:paraId="085968DE" w14:textId="0BDF25CB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6" w:type="dxa"/>
          </w:tcPr>
          <w:p w14:paraId="6918CB70" w14:textId="0AB9A1FC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" w:type="dxa"/>
          </w:tcPr>
          <w:p w14:paraId="774169C4" w14:textId="155F35E5" w:rsidR="006F4379" w:rsidRPr="006F4379" w:rsidRDefault="006F4379" w:rsidP="006F43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43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</w:tbl>
    <w:p w14:paraId="47807CC5" w14:textId="39FA6CB2" w:rsidR="00D56FFD" w:rsidRPr="00A22945" w:rsidRDefault="00D56FFD" w:rsidP="000D5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728B6BD" w14:textId="1BE9164C" w:rsidR="002675EF" w:rsidRPr="00A22945" w:rsidRDefault="002675EF" w:rsidP="0026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2.2 Работа Приемной комиссии</w:t>
      </w:r>
    </w:p>
    <w:p w14:paraId="356CF3A2" w14:textId="77777777" w:rsidR="00004837" w:rsidRPr="00DA6C7F" w:rsidRDefault="00004837" w:rsidP="00004837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5D7E">
        <w:rPr>
          <w:rFonts w:ascii="Times New Roman" w:hAnsi="Times New Roman" w:cs="Times New Roman"/>
          <w:sz w:val="24"/>
          <w:szCs w:val="24"/>
        </w:rPr>
        <w:t xml:space="preserve">Приемная комиссия начала свою работу по основному набору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A5D7E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A5D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FCB61B3" w14:textId="77777777" w:rsidR="00004837" w:rsidRDefault="00004837" w:rsidP="00004837">
      <w:pPr>
        <w:autoSpaceDE w:val="0"/>
        <w:autoSpaceDN w:val="0"/>
        <w:adjustRightInd w:val="0"/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EA5D7E">
        <w:rPr>
          <w:rFonts w:ascii="Times New Roman" w:hAnsi="Times New Roman" w:cs="Times New Roman"/>
          <w:sz w:val="24"/>
          <w:szCs w:val="24"/>
        </w:rPr>
        <w:t>Контрольные цифры приема граждан на обучение за счет средств бюджета Ярославской области: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89"/>
        <w:gridCol w:w="3705"/>
        <w:gridCol w:w="3351"/>
      </w:tblGrid>
      <w:tr w:rsidR="00004837" w:rsidRPr="00824FA5" w14:paraId="5078DFAE" w14:textId="77777777" w:rsidTr="00004837">
        <w:tc>
          <w:tcPr>
            <w:tcW w:w="2390" w:type="dxa"/>
          </w:tcPr>
          <w:p w14:paraId="286FCD52" w14:textId="77777777" w:rsidR="00004837" w:rsidRPr="006C7F4B" w:rsidRDefault="00004837" w:rsidP="0000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7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специальности</w:t>
            </w:r>
          </w:p>
        </w:tc>
        <w:tc>
          <w:tcPr>
            <w:tcW w:w="4011" w:type="dxa"/>
          </w:tcPr>
          <w:p w14:paraId="64248C97" w14:textId="77777777" w:rsidR="00004837" w:rsidRPr="006C7F4B" w:rsidRDefault="00004837" w:rsidP="0000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7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3659" w:type="dxa"/>
          </w:tcPr>
          <w:p w14:paraId="693279D5" w14:textId="77777777" w:rsidR="00004837" w:rsidRPr="006C7F4B" w:rsidRDefault="00004837" w:rsidP="0000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7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Контрольные цифры приема, чел.</w:t>
            </w:r>
          </w:p>
        </w:tc>
      </w:tr>
      <w:tr w:rsidR="00004837" w:rsidRPr="00824FA5" w14:paraId="0F68EC2D" w14:textId="77777777" w:rsidTr="00004837">
        <w:tc>
          <w:tcPr>
            <w:tcW w:w="10060" w:type="dxa"/>
            <w:gridSpan w:val="3"/>
          </w:tcPr>
          <w:p w14:paraId="482A075A" w14:textId="77777777" w:rsidR="00004837" w:rsidRPr="006C7F4B" w:rsidRDefault="00004837" w:rsidP="000048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F4B">
              <w:rPr>
                <w:rFonts w:ascii="Times New Roman" w:eastAsia="Times New Roman" w:hAnsi="Times New Roman" w:cs="Times New Roman"/>
                <w:b/>
                <w:lang w:eastAsia="ru-RU"/>
              </w:rPr>
              <w:t>Очная форма обучения на базе основного общего образования (9 классов)</w:t>
            </w:r>
          </w:p>
        </w:tc>
      </w:tr>
      <w:tr w:rsidR="00004837" w:rsidRPr="00824FA5" w14:paraId="628A0517" w14:textId="77777777" w:rsidTr="00004837">
        <w:trPr>
          <w:trHeight w:val="582"/>
        </w:trPr>
        <w:tc>
          <w:tcPr>
            <w:tcW w:w="2390" w:type="dxa"/>
          </w:tcPr>
          <w:p w14:paraId="47394414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08.02.14</w:t>
            </w:r>
          </w:p>
        </w:tc>
        <w:tc>
          <w:tcPr>
            <w:tcW w:w="4011" w:type="dxa"/>
          </w:tcPr>
          <w:p w14:paraId="7AF582E9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3659" w:type="dxa"/>
          </w:tcPr>
          <w:p w14:paraId="37AC2812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004837" w:rsidRPr="00824FA5" w14:paraId="2DB6599E" w14:textId="77777777" w:rsidTr="00004837">
        <w:tc>
          <w:tcPr>
            <w:tcW w:w="2390" w:type="dxa"/>
          </w:tcPr>
          <w:p w14:paraId="63F2394A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09.02.01</w:t>
            </w:r>
          </w:p>
        </w:tc>
        <w:tc>
          <w:tcPr>
            <w:tcW w:w="4011" w:type="dxa"/>
          </w:tcPr>
          <w:p w14:paraId="5E8CC856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системы и комплексы</w:t>
            </w:r>
          </w:p>
        </w:tc>
        <w:tc>
          <w:tcPr>
            <w:tcW w:w="3659" w:type="dxa"/>
          </w:tcPr>
          <w:p w14:paraId="59EE8021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04837" w:rsidRPr="00824FA5" w14:paraId="52C54EAC" w14:textId="77777777" w:rsidTr="00004837">
        <w:tc>
          <w:tcPr>
            <w:tcW w:w="2390" w:type="dxa"/>
          </w:tcPr>
          <w:p w14:paraId="4798BDE4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43.02.17</w:t>
            </w:r>
          </w:p>
        </w:tc>
        <w:tc>
          <w:tcPr>
            <w:tcW w:w="4011" w:type="dxa"/>
          </w:tcPr>
          <w:p w14:paraId="49B9B635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 индустрии красоты</w:t>
            </w:r>
          </w:p>
        </w:tc>
        <w:tc>
          <w:tcPr>
            <w:tcW w:w="3659" w:type="dxa"/>
          </w:tcPr>
          <w:p w14:paraId="748FFC0C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04837" w:rsidRPr="00824FA5" w14:paraId="0C4DAC3E" w14:textId="77777777" w:rsidTr="00004837">
        <w:tc>
          <w:tcPr>
            <w:tcW w:w="10060" w:type="dxa"/>
            <w:gridSpan w:val="3"/>
          </w:tcPr>
          <w:p w14:paraId="7667EF21" w14:textId="77777777" w:rsidR="00004837" w:rsidRPr="00DE3AD0" w:rsidRDefault="00004837" w:rsidP="000048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AD0">
              <w:rPr>
                <w:rFonts w:ascii="Times New Roman" w:eastAsia="Times New Roman" w:hAnsi="Times New Roman" w:cs="Times New Roman"/>
                <w:b/>
                <w:lang w:eastAsia="ru-RU"/>
              </w:rPr>
              <w:t>Очная форма обучения на базе среднего общего образования (11 классов)</w:t>
            </w:r>
          </w:p>
        </w:tc>
      </w:tr>
      <w:tr w:rsidR="00004837" w:rsidRPr="00824FA5" w14:paraId="34297D3C" w14:textId="77777777" w:rsidTr="00004837">
        <w:tc>
          <w:tcPr>
            <w:tcW w:w="2390" w:type="dxa"/>
          </w:tcPr>
          <w:p w14:paraId="1AD585B1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09.02.01</w:t>
            </w:r>
          </w:p>
        </w:tc>
        <w:tc>
          <w:tcPr>
            <w:tcW w:w="4011" w:type="dxa"/>
          </w:tcPr>
          <w:p w14:paraId="0C768F80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системы и комплексы</w:t>
            </w:r>
          </w:p>
        </w:tc>
        <w:tc>
          <w:tcPr>
            <w:tcW w:w="3659" w:type="dxa"/>
          </w:tcPr>
          <w:p w14:paraId="3B6BDDD1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04837" w:rsidRPr="00824FA5" w14:paraId="2BA68F69" w14:textId="77777777" w:rsidTr="00004837">
        <w:trPr>
          <w:trHeight w:val="292"/>
        </w:trPr>
        <w:tc>
          <w:tcPr>
            <w:tcW w:w="2390" w:type="dxa"/>
          </w:tcPr>
          <w:p w14:paraId="36B62643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43.02.17</w:t>
            </w:r>
          </w:p>
        </w:tc>
        <w:tc>
          <w:tcPr>
            <w:tcW w:w="4011" w:type="dxa"/>
          </w:tcPr>
          <w:p w14:paraId="04E6AC6A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 индустрии красоты</w:t>
            </w:r>
          </w:p>
        </w:tc>
        <w:tc>
          <w:tcPr>
            <w:tcW w:w="3659" w:type="dxa"/>
          </w:tcPr>
          <w:p w14:paraId="20710A58" w14:textId="77777777" w:rsidR="00004837" w:rsidRPr="00DB67C0" w:rsidRDefault="00004837" w:rsidP="000048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04837" w:rsidRPr="00824FA5" w14:paraId="4BC802D8" w14:textId="77777777" w:rsidTr="00004837">
        <w:trPr>
          <w:trHeight w:val="298"/>
        </w:trPr>
        <w:tc>
          <w:tcPr>
            <w:tcW w:w="2390" w:type="dxa"/>
          </w:tcPr>
          <w:p w14:paraId="2FD886E3" w14:textId="77777777" w:rsidR="00004837" w:rsidRPr="006C7F4B" w:rsidRDefault="00004837" w:rsidP="0000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C7F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4011" w:type="dxa"/>
          </w:tcPr>
          <w:p w14:paraId="20BB80D8" w14:textId="77777777" w:rsidR="00004837" w:rsidRPr="006C7F4B" w:rsidRDefault="00004837" w:rsidP="000048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59" w:type="dxa"/>
          </w:tcPr>
          <w:p w14:paraId="544A91CB" w14:textId="77777777" w:rsidR="00004837" w:rsidRPr="00DE3AD0" w:rsidRDefault="00004837" w:rsidP="000048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DE3AD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</w:tbl>
    <w:p w14:paraId="5321FA19" w14:textId="77777777" w:rsidR="00004837" w:rsidRDefault="00004837" w:rsidP="000048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598484EC" w14:textId="1F16C13C" w:rsidR="00004837" w:rsidRDefault="00004837" w:rsidP="000048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EA5D7E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25.11.2023</w:t>
      </w:r>
      <w:r w:rsidRPr="00EA5D7E">
        <w:rPr>
          <w:rFonts w:ascii="Times New Roman" w:hAnsi="Times New Roman" w:cs="Times New Roman"/>
          <w:sz w:val="24"/>
          <w:szCs w:val="24"/>
        </w:rPr>
        <w:t xml:space="preserve"> года: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3"/>
        <w:gridCol w:w="1017"/>
        <w:gridCol w:w="1492"/>
        <w:gridCol w:w="2173"/>
      </w:tblGrid>
      <w:tr w:rsidR="00004837" w:rsidRPr="009B74A2" w14:paraId="367CF206" w14:textId="77777777" w:rsidTr="00004837">
        <w:tc>
          <w:tcPr>
            <w:tcW w:w="5240" w:type="dxa"/>
          </w:tcPr>
          <w:p w14:paraId="4BEC2488" w14:textId="77777777" w:rsidR="00004837" w:rsidRPr="009B74A2" w:rsidRDefault="00004837" w:rsidP="00004837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14:paraId="3D42443B" w14:textId="77777777" w:rsidR="00004837" w:rsidRPr="009B74A2" w:rsidRDefault="00004837" w:rsidP="00004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План приема</w:t>
            </w:r>
          </w:p>
        </w:tc>
        <w:tc>
          <w:tcPr>
            <w:tcW w:w="1492" w:type="dxa"/>
          </w:tcPr>
          <w:p w14:paraId="32406892" w14:textId="77777777" w:rsidR="00004837" w:rsidRPr="009B74A2" w:rsidRDefault="00004837" w:rsidP="00004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Подано документов</w:t>
            </w:r>
          </w:p>
        </w:tc>
        <w:tc>
          <w:tcPr>
            <w:tcW w:w="2311" w:type="dxa"/>
          </w:tcPr>
          <w:p w14:paraId="6BF87A69" w14:textId="77777777" w:rsidR="00004837" w:rsidRPr="009B74A2" w:rsidRDefault="00004837" w:rsidP="00004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Зачислено</w:t>
            </w:r>
          </w:p>
        </w:tc>
      </w:tr>
      <w:tr w:rsidR="00004837" w:rsidRPr="00B33766" w14:paraId="1ECBA623" w14:textId="77777777" w:rsidTr="00004837">
        <w:tc>
          <w:tcPr>
            <w:tcW w:w="5240" w:type="dxa"/>
          </w:tcPr>
          <w:p w14:paraId="725DAEF6" w14:textId="77777777" w:rsidR="00004837" w:rsidRPr="00B33766" w:rsidRDefault="00004837" w:rsidP="00004837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 (бюджет)</w:t>
            </w:r>
          </w:p>
        </w:tc>
        <w:tc>
          <w:tcPr>
            <w:tcW w:w="1017" w:type="dxa"/>
          </w:tcPr>
          <w:p w14:paraId="0F0E0AF5" w14:textId="77777777" w:rsidR="00004837" w:rsidRPr="00DE3AD0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28C70896" w14:textId="77777777" w:rsidR="00004837" w:rsidRPr="00DE3AD0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11" w:type="dxa"/>
          </w:tcPr>
          <w:p w14:paraId="76A12314" w14:textId="77777777" w:rsidR="00004837" w:rsidRPr="00DE3AD0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837" w:rsidRPr="00B33766" w14:paraId="5712BFBC" w14:textId="77777777" w:rsidTr="00004837">
        <w:tc>
          <w:tcPr>
            <w:tcW w:w="5240" w:type="dxa"/>
          </w:tcPr>
          <w:p w14:paraId="05B1478A" w14:textId="77777777" w:rsidR="00004837" w:rsidRPr="00B33766" w:rsidRDefault="00004837" w:rsidP="00004837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 (договор)</w:t>
            </w:r>
          </w:p>
        </w:tc>
        <w:tc>
          <w:tcPr>
            <w:tcW w:w="1017" w:type="dxa"/>
          </w:tcPr>
          <w:p w14:paraId="7D121CCC" w14:textId="77777777" w:rsidR="00004837" w:rsidRPr="00DE3AD0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</w:tcPr>
          <w:p w14:paraId="3AE7A9A2" w14:textId="77777777" w:rsidR="00004837" w:rsidRPr="00DE3AD0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11" w:type="dxa"/>
          </w:tcPr>
          <w:p w14:paraId="64637880" w14:textId="77777777" w:rsidR="00004837" w:rsidRPr="00DE3AD0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004837" w:rsidRPr="009B74A2" w14:paraId="38DBCB59" w14:textId="77777777" w:rsidTr="00004837">
        <w:tc>
          <w:tcPr>
            <w:tcW w:w="5240" w:type="dxa"/>
          </w:tcPr>
          <w:p w14:paraId="05526518" w14:textId="77777777" w:rsidR="00004837" w:rsidRPr="009B74A2" w:rsidRDefault="00004837" w:rsidP="00004837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очной форме</w:t>
            </w:r>
          </w:p>
        </w:tc>
        <w:tc>
          <w:tcPr>
            <w:tcW w:w="1017" w:type="dxa"/>
          </w:tcPr>
          <w:p w14:paraId="44FCFC5F" w14:textId="77777777" w:rsidR="00004837" w:rsidRPr="009B74A2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492" w:type="dxa"/>
          </w:tcPr>
          <w:p w14:paraId="386A9A42" w14:textId="77777777" w:rsidR="00004837" w:rsidRPr="00307D4B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2311" w:type="dxa"/>
          </w:tcPr>
          <w:p w14:paraId="6CACB655" w14:textId="77777777" w:rsidR="00004837" w:rsidRPr="00307D4B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</w:tr>
      <w:tr w:rsidR="00004837" w:rsidRPr="00B33766" w14:paraId="55CD289D" w14:textId="77777777" w:rsidTr="00004837">
        <w:tc>
          <w:tcPr>
            <w:tcW w:w="5240" w:type="dxa"/>
          </w:tcPr>
          <w:p w14:paraId="6314E188" w14:textId="77777777" w:rsidR="00004837" w:rsidRPr="00B33766" w:rsidRDefault="00004837" w:rsidP="00004837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017" w:type="dxa"/>
          </w:tcPr>
          <w:p w14:paraId="331D1432" w14:textId="77777777" w:rsidR="00004837" w:rsidRPr="00B33766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2" w:type="dxa"/>
          </w:tcPr>
          <w:p w14:paraId="7D9C8A51" w14:textId="77777777" w:rsidR="00004837" w:rsidRPr="00307D4B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1" w:type="dxa"/>
          </w:tcPr>
          <w:p w14:paraId="7973428E" w14:textId="77777777" w:rsidR="00004837" w:rsidRPr="00307D4B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4837" w:rsidRPr="009B74A2" w14:paraId="0A673BD2" w14:textId="77777777" w:rsidTr="00004837">
        <w:tc>
          <w:tcPr>
            <w:tcW w:w="5240" w:type="dxa"/>
          </w:tcPr>
          <w:p w14:paraId="3A9BDF95" w14:textId="77777777" w:rsidR="00004837" w:rsidRPr="009B74A2" w:rsidRDefault="00004837" w:rsidP="00004837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7" w:type="dxa"/>
          </w:tcPr>
          <w:p w14:paraId="08DD3B16" w14:textId="77777777" w:rsidR="00004837" w:rsidRPr="009B74A2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1492" w:type="dxa"/>
          </w:tcPr>
          <w:p w14:paraId="2A307A4F" w14:textId="77777777" w:rsidR="00004837" w:rsidRPr="00307D4B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2311" w:type="dxa"/>
          </w:tcPr>
          <w:p w14:paraId="20D0EED6" w14:textId="77777777" w:rsidR="00004837" w:rsidRPr="00307D4B" w:rsidRDefault="00004837" w:rsidP="0000483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</w:tbl>
    <w:p w14:paraId="356EA3FB" w14:textId="77777777" w:rsidR="00004837" w:rsidRDefault="00004837" w:rsidP="00004837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095B2F7" w14:textId="77777777" w:rsidR="00004837" w:rsidRPr="00EA5D7E" w:rsidRDefault="00004837" w:rsidP="0000483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D7E">
        <w:rPr>
          <w:rFonts w:ascii="Times New Roman" w:hAnsi="Times New Roman" w:cs="Times New Roman"/>
          <w:sz w:val="24"/>
          <w:szCs w:val="24"/>
        </w:rPr>
        <w:t>В т.ч. по специальностям и формам обучения:</w:t>
      </w:r>
    </w:p>
    <w:tbl>
      <w:tblPr>
        <w:tblStyle w:val="a9"/>
        <w:tblW w:w="94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993"/>
        <w:gridCol w:w="1275"/>
        <w:gridCol w:w="1276"/>
        <w:gridCol w:w="1559"/>
        <w:gridCol w:w="711"/>
      </w:tblGrid>
      <w:tr w:rsidR="00004837" w:rsidRPr="009B74A2" w14:paraId="09ACFF1B" w14:textId="77777777" w:rsidTr="00004837">
        <w:tc>
          <w:tcPr>
            <w:tcW w:w="3681" w:type="dxa"/>
            <w:vMerge w:val="restart"/>
          </w:tcPr>
          <w:p w14:paraId="39FFA551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5814" w:type="dxa"/>
            <w:gridSpan w:val="5"/>
          </w:tcPr>
          <w:p w14:paraId="1F75EA5F" w14:textId="77777777" w:rsidR="00004837" w:rsidRPr="009B74A2" w:rsidRDefault="00004837" w:rsidP="00004837">
            <w:pPr>
              <w:ind w:lef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Очное на базе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</w:p>
        </w:tc>
      </w:tr>
      <w:tr w:rsidR="00004837" w:rsidRPr="00B33766" w14:paraId="62135A86" w14:textId="77777777" w:rsidTr="00004837">
        <w:tc>
          <w:tcPr>
            <w:tcW w:w="3681" w:type="dxa"/>
            <w:vMerge/>
          </w:tcPr>
          <w:p w14:paraId="4CC351F3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2BB862" w14:textId="77777777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613ADA">
              <w:rPr>
                <w:rFonts w:ascii="Times New Roman" w:hAnsi="Times New Roman" w:cs="Times New Roman"/>
                <w:b/>
              </w:rPr>
              <w:t>одано</w:t>
            </w:r>
          </w:p>
        </w:tc>
        <w:tc>
          <w:tcPr>
            <w:tcW w:w="1275" w:type="dxa"/>
          </w:tcPr>
          <w:p w14:paraId="344D7107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DA">
              <w:rPr>
                <w:rFonts w:ascii="Times New Roman" w:hAnsi="Times New Roman" w:cs="Times New Roman"/>
                <w:b/>
              </w:rPr>
              <w:t>Зачислен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  <w:p w14:paraId="19F5E2E7" w14:textId="77777777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приказом</w:t>
            </w:r>
          </w:p>
        </w:tc>
        <w:tc>
          <w:tcPr>
            <w:tcW w:w="1276" w:type="dxa"/>
          </w:tcPr>
          <w:p w14:paraId="090E64BB" w14:textId="3FD5EDF9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Восста</w:t>
            </w:r>
            <w:r w:rsidRPr="00613ADA">
              <w:rPr>
                <w:rFonts w:ascii="Times New Roman" w:hAnsi="Times New Roman" w:cs="Times New Roman"/>
                <w:b/>
              </w:rPr>
              <w:t>нов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13ADA">
              <w:rPr>
                <w:rFonts w:ascii="Times New Roman" w:hAnsi="Times New Roman" w:cs="Times New Roman"/>
                <w:b/>
              </w:rPr>
              <w:t>лены</w:t>
            </w:r>
          </w:p>
        </w:tc>
        <w:tc>
          <w:tcPr>
            <w:tcW w:w="1559" w:type="dxa"/>
          </w:tcPr>
          <w:p w14:paraId="083AFEE1" w14:textId="77777777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613ADA">
              <w:rPr>
                <w:rFonts w:ascii="Times New Roman" w:hAnsi="Times New Roman" w:cs="Times New Roman"/>
                <w:b/>
              </w:rPr>
              <w:t>ачислены переводом</w:t>
            </w:r>
          </w:p>
        </w:tc>
        <w:tc>
          <w:tcPr>
            <w:tcW w:w="708" w:type="dxa"/>
          </w:tcPr>
          <w:p w14:paraId="5A509FE8" w14:textId="77777777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DA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004837" w:rsidRPr="00B33766" w14:paraId="199C44B8" w14:textId="77777777" w:rsidTr="00004837">
        <w:tc>
          <w:tcPr>
            <w:tcW w:w="3681" w:type="dxa"/>
            <w:vAlign w:val="center"/>
          </w:tcPr>
          <w:p w14:paraId="1B84BF51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4EAC4AD6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42BFC75D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2500989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38AA2EF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899A6AE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18602B8E" w14:textId="77777777" w:rsidTr="00004837">
        <w:tc>
          <w:tcPr>
            <w:tcW w:w="3681" w:type="dxa"/>
            <w:vAlign w:val="center"/>
          </w:tcPr>
          <w:p w14:paraId="1B0502B7" w14:textId="77777777" w:rsidR="00004837" w:rsidRPr="006468A9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  <w:tc>
          <w:tcPr>
            <w:tcW w:w="993" w:type="dxa"/>
          </w:tcPr>
          <w:p w14:paraId="2A45DEFA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587F503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CF45E9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B9E2F9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B453071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507CF7CC" w14:textId="77777777" w:rsidTr="00004837">
        <w:tc>
          <w:tcPr>
            <w:tcW w:w="3681" w:type="dxa"/>
            <w:vAlign w:val="center"/>
          </w:tcPr>
          <w:p w14:paraId="3C73AB85" w14:textId="77777777" w:rsidR="00004837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993" w:type="dxa"/>
          </w:tcPr>
          <w:p w14:paraId="3C87EB5A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455CB3F6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1070BD29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158ABC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5783B04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4D199F5C" w14:textId="77777777" w:rsidTr="00004837">
        <w:tc>
          <w:tcPr>
            <w:tcW w:w="3681" w:type="dxa"/>
            <w:vAlign w:val="center"/>
          </w:tcPr>
          <w:p w14:paraId="653B23CD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индустрии красоты (бюджет)</w:t>
            </w:r>
          </w:p>
        </w:tc>
        <w:tc>
          <w:tcPr>
            <w:tcW w:w="993" w:type="dxa"/>
          </w:tcPr>
          <w:p w14:paraId="28D94F62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33C72943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7A86ADD4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BC78A97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11C7DF9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28E77634" w14:textId="77777777" w:rsidTr="00004837">
        <w:tc>
          <w:tcPr>
            <w:tcW w:w="3681" w:type="dxa"/>
            <w:vAlign w:val="center"/>
          </w:tcPr>
          <w:p w14:paraId="6B036775" w14:textId="77777777" w:rsidR="00004837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индустрии красоты </w:t>
            </w:r>
          </w:p>
        </w:tc>
        <w:tc>
          <w:tcPr>
            <w:tcW w:w="993" w:type="dxa"/>
          </w:tcPr>
          <w:p w14:paraId="7CA4E7F0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D62ECE1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72655F8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4BCE9F4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E680DD4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59538960" w14:textId="77777777" w:rsidTr="00004837">
        <w:tc>
          <w:tcPr>
            <w:tcW w:w="3681" w:type="dxa"/>
            <w:vAlign w:val="center"/>
          </w:tcPr>
          <w:p w14:paraId="52AE69DA" w14:textId="77777777" w:rsidR="00004837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993" w:type="dxa"/>
          </w:tcPr>
          <w:p w14:paraId="081FBC8C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490ECFF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E0DDF0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AEF7DB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2678B31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837" w:rsidRPr="00B33766" w14:paraId="4795CB9E" w14:textId="77777777" w:rsidTr="00004837">
        <w:tc>
          <w:tcPr>
            <w:tcW w:w="3681" w:type="dxa"/>
            <w:vAlign w:val="center"/>
          </w:tcPr>
          <w:p w14:paraId="74CA1904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993" w:type="dxa"/>
          </w:tcPr>
          <w:p w14:paraId="082EA9F0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13A1CDB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D71A7AB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3A281B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E21891B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54D19D30" w14:textId="77777777" w:rsidTr="00004837">
        <w:tc>
          <w:tcPr>
            <w:tcW w:w="3681" w:type="dxa"/>
            <w:vAlign w:val="center"/>
          </w:tcPr>
          <w:p w14:paraId="58B13B12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</w:tcPr>
          <w:p w14:paraId="2234171B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43671A0F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55F9494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D3D785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FFD66B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38D9D27D" w14:textId="77777777" w:rsidTr="00004837">
        <w:tc>
          <w:tcPr>
            <w:tcW w:w="3681" w:type="dxa"/>
            <w:vAlign w:val="center"/>
          </w:tcPr>
          <w:p w14:paraId="08881DDF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993" w:type="dxa"/>
          </w:tcPr>
          <w:p w14:paraId="68EEA8E9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26D2D5A0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015A32F2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C611CE4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9E52C3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01DB8608" w14:textId="77777777" w:rsidTr="00004837">
        <w:trPr>
          <w:trHeight w:val="593"/>
        </w:trPr>
        <w:tc>
          <w:tcPr>
            <w:tcW w:w="3681" w:type="dxa"/>
            <w:vAlign w:val="center"/>
          </w:tcPr>
          <w:p w14:paraId="176CE279" w14:textId="77777777" w:rsidR="00004837" w:rsidRPr="00B95389" w:rsidRDefault="00004837" w:rsidP="00004837">
            <w:pPr>
              <w:rPr>
                <w:bCs/>
                <w:iCs/>
              </w:rPr>
            </w:pPr>
            <w:r w:rsidRPr="00B95389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(бюджет)</w:t>
            </w:r>
          </w:p>
        </w:tc>
        <w:tc>
          <w:tcPr>
            <w:tcW w:w="993" w:type="dxa"/>
          </w:tcPr>
          <w:p w14:paraId="4739065C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14:paraId="71B5DF6B" w14:textId="77777777" w:rsidR="00004837" w:rsidRPr="009F0282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9491091" w14:textId="77777777" w:rsidR="00004837" w:rsidRPr="000743B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30D7EE4" w14:textId="77777777" w:rsidR="00004837" w:rsidRPr="000743B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7C9C01B" w14:textId="77777777" w:rsidR="00004837" w:rsidRPr="000743B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837" w:rsidRPr="00B33766" w14:paraId="51338007" w14:textId="77777777" w:rsidTr="00004837">
        <w:tc>
          <w:tcPr>
            <w:tcW w:w="3681" w:type="dxa"/>
            <w:vAlign w:val="center"/>
          </w:tcPr>
          <w:p w14:paraId="5DB1998D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389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993" w:type="dxa"/>
          </w:tcPr>
          <w:p w14:paraId="015C9C5B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14:paraId="58E70947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25BC7CE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60CF511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A224EBD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7B6A1771" w14:textId="77777777" w:rsidTr="00004837">
        <w:tc>
          <w:tcPr>
            <w:tcW w:w="3681" w:type="dxa"/>
            <w:vAlign w:val="center"/>
          </w:tcPr>
          <w:p w14:paraId="3FC35E71" w14:textId="77777777" w:rsidR="00004837" w:rsidRPr="00B95389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0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многоквартирного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(бюджет)</w:t>
            </w:r>
          </w:p>
        </w:tc>
        <w:tc>
          <w:tcPr>
            <w:tcW w:w="993" w:type="dxa"/>
          </w:tcPr>
          <w:p w14:paraId="450ADCFB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4CCC7169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A279605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BB32598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2B601A6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619D01B5" w14:textId="77777777" w:rsidTr="00004837">
        <w:tc>
          <w:tcPr>
            <w:tcW w:w="3681" w:type="dxa"/>
            <w:vAlign w:val="center"/>
          </w:tcPr>
          <w:p w14:paraId="30123799" w14:textId="77777777" w:rsidR="00004837" w:rsidRPr="00DB67C0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C0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993" w:type="dxa"/>
          </w:tcPr>
          <w:p w14:paraId="45EBB1A3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E0A97DF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7714829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FEA3A5D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7CDEA28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18D708FB" w14:textId="77777777" w:rsidTr="00004837">
        <w:tc>
          <w:tcPr>
            <w:tcW w:w="3681" w:type="dxa"/>
            <w:vAlign w:val="center"/>
          </w:tcPr>
          <w:p w14:paraId="5F575C49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993" w:type="dxa"/>
          </w:tcPr>
          <w:p w14:paraId="357C4D10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7CA531E8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68787BFA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3918D5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67A9C9D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837" w:rsidRPr="009B74A2" w14:paraId="515E3BC7" w14:textId="77777777" w:rsidTr="00004837">
        <w:tc>
          <w:tcPr>
            <w:tcW w:w="3681" w:type="dxa"/>
            <w:vAlign w:val="center"/>
          </w:tcPr>
          <w:p w14:paraId="0C8045C6" w14:textId="77777777" w:rsidR="00004837" w:rsidRPr="009B74A2" w:rsidRDefault="00004837" w:rsidP="0000483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30018670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1275" w:type="dxa"/>
          </w:tcPr>
          <w:p w14:paraId="458F316E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14:paraId="21683263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561C93F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03724218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4837" w:rsidRPr="009B74A2" w14:paraId="7CA21E64" w14:textId="77777777" w:rsidTr="00004837">
        <w:tc>
          <w:tcPr>
            <w:tcW w:w="3681" w:type="dxa"/>
            <w:vAlign w:val="center"/>
          </w:tcPr>
          <w:p w14:paraId="27282FD0" w14:textId="77777777" w:rsidR="00004837" w:rsidRPr="009B74A2" w:rsidRDefault="00004837" w:rsidP="0000483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зачислено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9 кл.</w:t>
            </w:r>
          </w:p>
        </w:tc>
        <w:tc>
          <w:tcPr>
            <w:tcW w:w="5814" w:type="dxa"/>
            <w:gridSpan w:val="5"/>
          </w:tcPr>
          <w:p w14:paraId="4BBF1554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14:paraId="7274CB3A" w14:textId="77777777" w:rsidR="00004837" w:rsidRDefault="00004837" w:rsidP="00004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94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992"/>
        <w:gridCol w:w="1276"/>
        <w:gridCol w:w="1276"/>
        <w:gridCol w:w="1559"/>
        <w:gridCol w:w="709"/>
      </w:tblGrid>
      <w:tr w:rsidR="00004837" w:rsidRPr="009B74A2" w14:paraId="77D55910" w14:textId="77777777" w:rsidTr="00004837">
        <w:tc>
          <w:tcPr>
            <w:tcW w:w="3681" w:type="dxa"/>
            <w:vMerge w:val="restart"/>
          </w:tcPr>
          <w:p w14:paraId="05A5554D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5812" w:type="dxa"/>
            <w:gridSpan w:val="5"/>
          </w:tcPr>
          <w:p w14:paraId="32C62DBC" w14:textId="77777777" w:rsidR="00004837" w:rsidRPr="009B74A2" w:rsidRDefault="00004837" w:rsidP="00004837">
            <w:pPr>
              <w:ind w:lef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Очное на базе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</w:t>
            </w:r>
          </w:p>
        </w:tc>
      </w:tr>
      <w:tr w:rsidR="00004837" w:rsidRPr="00B33766" w14:paraId="3BBD546A" w14:textId="77777777" w:rsidTr="00004837">
        <w:tc>
          <w:tcPr>
            <w:tcW w:w="3681" w:type="dxa"/>
            <w:vMerge/>
          </w:tcPr>
          <w:p w14:paraId="4EC6BDDD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E9549" w14:textId="77777777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DA">
              <w:rPr>
                <w:rFonts w:ascii="Times New Roman" w:hAnsi="Times New Roman" w:cs="Times New Roman"/>
                <w:b/>
              </w:rPr>
              <w:t>подано</w:t>
            </w:r>
          </w:p>
        </w:tc>
        <w:tc>
          <w:tcPr>
            <w:tcW w:w="1276" w:type="dxa"/>
          </w:tcPr>
          <w:p w14:paraId="6261EEBB" w14:textId="77777777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DA">
              <w:rPr>
                <w:rFonts w:ascii="Times New Roman" w:hAnsi="Times New Roman" w:cs="Times New Roman"/>
                <w:b/>
              </w:rPr>
              <w:t>зачислено</w:t>
            </w:r>
          </w:p>
        </w:tc>
        <w:tc>
          <w:tcPr>
            <w:tcW w:w="1276" w:type="dxa"/>
          </w:tcPr>
          <w:p w14:paraId="62105446" w14:textId="19395472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DA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осста</w:t>
            </w:r>
            <w:r w:rsidRPr="00613ADA">
              <w:rPr>
                <w:rFonts w:ascii="Times New Roman" w:hAnsi="Times New Roman" w:cs="Times New Roman"/>
                <w:b/>
              </w:rPr>
              <w:t>нов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13ADA">
              <w:rPr>
                <w:rFonts w:ascii="Times New Roman" w:hAnsi="Times New Roman" w:cs="Times New Roman"/>
                <w:b/>
              </w:rPr>
              <w:t>лены</w:t>
            </w:r>
          </w:p>
        </w:tc>
        <w:tc>
          <w:tcPr>
            <w:tcW w:w="1559" w:type="dxa"/>
          </w:tcPr>
          <w:p w14:paraId="277DE131" w14:textId="77777777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613ADA">
              <w:rPr>
                <w:rFonts w:ascii="Times New Roman" w:hAnsi="Times New Roman" w:cs="Times New Roman"/>
                <w:b/>
              </w:rPr>
              <w:t>ачислены переводом</w:t>
            </w:r>
          </w:p>
        </w:tc>
        <w:tc>
          <w:tcPr>
            <w:tcW w:w="709" w:type="dxa"/>
          </w:tcPr>
          <w:p w14:paraId="2334CD86" w14:textId="77777777" w:rsidR="00004837" w:rsidRPr="00613ADA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ADA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004837" w:rsidRPr="00B33766" w14:paraId="7E4E76EC" w14:textId="77777777" w:rsidTr="00004837">
        <w:tc>
          <w:tcPr>
            <w:tcW w:w="3681" w:type="dxa"/>
            <w:vAlign w:val="center"/>
          </w:tcPr>
          <w:p w14:paraId="695C2BF7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00F8B2F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F5B457E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B85CE30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43D1FE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DBCCDA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272B8B5D" w14:textId="77777777" w:rsidTr="00004837">
        <w:tc>
          <w:tcPr>
            <w:tcW w:w="3681" w:type="dxa"/>
            <w:vAlign w:val="center"/>
          </w:tcPr>
          <w:p w14:paraId="233530A0" w14:textId="77777777" w:rsidR="00004837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992" w:type="dxa"/>
          </w:tcPr>
          <w:p w14:paraId="4A972B63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46856D3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1D798AB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708C4EA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6773B53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2B525E13" w14:textId="77777777" w:rsidTr="00004837">
        <w:tc>
          <w:tcPr>
            <w:tcW w:w="3681" w:type="dxa"/>
            <w:vAlign w:val="center"/>
          </w:tcPr>
          <w:p w14:paraId="4C8E28B4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2" w:type="dxa"/>
          </w:tcPr>
          <w:p w14:paraId="04BC6AE5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B5D7D13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C943058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C0F9622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CFF5AFD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52B0A287" w14:textId="77777777" w:rsidTr="00004837">
        <w:tc>
          <w:tcPr>
            <w:tcW w:w="3681" w:type="dxa"/>
            <w:vAlign w:val="center"/>
          </w:tcPr>
          <w:p w14:paraId="11EFC14B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992" w:type="dxa"/>
          </w:tcPr>
          <w:p w14:paraId="35D70B2D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D48847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7CD7D9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716151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5AF5730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7F2DF412" w14:textId="77777777" w:rsidTr="00004837">
        <w:trPr>
          <w:trHeight w:val="601"/>
        </w:trPr>
        <w:tc>
          <w:tcPr>
            <w:tcW w:w="3681" w:type="dxa"/>
            <w:vAlign w:val="center"/>
          </w:tcPr>
          <w:p w14:paraId="5D5809EE" w14:textId="77777777" w:rsidR="00004837" w:rsidRPr="00B95389" w:rsidRDefault="00004837" w:rsidP="00004837">
            <w:pPr>
              <w:rPr>
                <w:bCs/>
                <w:iCs/>
              </w:rPr>
            </w:pPr>
            <w:r w:rsidRPr="00B95389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(бюджет)</w:t>
            </w:r>
          </w:p>
        </w:tc>
        <w:tc>
          <w:tcPr>
            <w:tcW w:w="992" w:type="dxa"/>
          </w:tcPr>
          <w:p w14:paraId="1581D717" w14:textId="77777777" w:rsidR="00004837" w:rsidRPr="0078380A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312548DA" w14:textId="77777777" w:rsidR="00004837" w:rsidRPr="0078380A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E688F36" w14:textId="77777777" w:rsidR="00004837" w:rsidRPr="000743B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C4AF76B" w14:textId="77777777" w:rsidR="00004837" w:rsidRPr="000743B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026D75" w14:textId="77777777" w:rsidR="00004837" w:rsidRPr="00586D2D" w:rsidRDefault="00004837" w:rsidP="000048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4837" w:rsidRPr="00B33766" w14:paraId="14BBB0FE" w14:textId="77777777" w:rsidTr="00004837">
        <w:tc>
          <w:tcPr>
            <w:tcW w:w="3681" w:type="dxa"/>
            <w:vAlign w:val="center"/>
          </w:tcPr>
          <w:p w14:paraId="20F95D30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389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992" w:type="dxa"/>
          </w:tcPr>
          <w:p w14:paraId="1978BDA7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8106085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753B8A4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1DF3BC1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C041C3B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23B36756" w14:textId="77777777" w:rsidTr="00004837">
        <w:tc>
          <w:tcPr>
            <w:tcW w:w="3681" w:type="dxa"/>
            <w:vAlign w:val="center"/>
          </w:tcPr>
          <w:p w14:paraId="7F81C488" w14:textId="77777777" w:rsidR="00004837" w:rsidRPr="00B95389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индустрии красоты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(бюджет)</w:t>
            </w:r>
          </w:p>
        </w:tc>
        <w:tc>
          <w:tcPr>
            <w:tcW w:w="992" w:type="dxa"/>
          </w:tcPr>
          <w:p w14:paraId="305D8174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14:paraId="0E3C1649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22FAB83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9D394E2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038933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B33766" w14:paraId="0EE7B184" w14:textId="77777777" w:rsidTr="00004837">
        <w:tc>
          <w:tcPr>
            <w:tcW w:w="3681" w:type="dxa"/>
            <w:vAlign w:val="center"/>
          </w:tcPr>
          <w:p w14:paraId="349000D2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Операционная деятельность в логистике</w:t>
            </w:r>
          </w:p>
        </w:tc>
        <w:tc>
          <w:tcPr>
            <w:tcW w:w="992" w:type="dxa"/>
          </w:tcPr>
          <w:p w14:paraId="137C4312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25C7A8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6941C3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E0CA57C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6358979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837" w:rsidRPr="009B74A2" w14:paraId="58F425D4" w14:textId="77777777" w:rsidTr="00004837">
        <w:tc>
          <w:tcPr>
            <w:tcW w:w="3681" w:type="dxa"/>
            <w:vAlign w:val="center"/>
          </w:tcPr>
          <w:p w14:paraId="6991BE29" w14:textId="77777777" w:rsidR="00004837" w:rsidRPr="009B74A2" w:rsidRDefault="00004837" w:rsidP="0000483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739275A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06A77639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616F29F8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A9F0F4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28D7CA9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4837" w:rsidRPr="009B74A2" w14:paraId="25220369" w14:textId="77777777" w:rsidTr="00004837">
        <w:tc>
          <w:tcPr>
            <w:tcW w:w="3681" w:type="dxa"/>
            <w:vAlign w:val="center"/>
          </w:tcPr>
          <w:p w14:paraId="295C1178" w14:textId="77777777" w:rsidR="00004837" w:rsidRPr="009B74A2" w:rsidRDefault="00004837" w:rsidP="0000483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зачислено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11 кл.</w:t>
            </w:r>
          </w:p>
        </w:tc>
        <w:tc>
          <w:tcPr>
            <w:tcW w:w="5812" w:type="dxa"/>
            <w:gridSpan w:val="5"/>
          </w:tcPr>
          <w:p w14:paraId="4C16E37D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14:paraId="2FE69C07" w14:textId="14CA4335" w:rsidR="00004837" w:rsidRPr="00EA5D7E" w:rsidRDefault="00004837" w:rsidP="00004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4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850"/>
        <w:gridCol w:w="851"/>
        <w:gridCol w:w="992"/>
        <w:gridCol w:w="1276"/>
        <w:gridCol w:w="851"/>
        <w:gridCol w:w="850"/>
        <w:gridCol w:w="986"/>
        <w:gridCol w:w="12"/>
      </w:tblGrid>
      <w:tr w:rsidR="00004837" w:rsidRPr="009B74A2" w14:paraId="17C9A846" w14:textId="77777777" w:rsidTr="00004837">
        <w:trPr>
          <w:gridAfter w:val="1"/>
          <w:wAfter w:w="12" w:type="dxa"/>
        </w:trPr>
        <w:tc>
          <w:tcPr>
            <w:tcW w:w="2830" w:type="dxa"/>
            <w:vMerge w:val="restart"/>
          </w:tcPr>
          <w:p w14:paraId="3CFC80ED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969" w:type="dxa"/>
            <w:gridSpan w:val="4"/>
          </w:tcPr>
          <w:p w14:paraId="3DEAC968" w14:textId="77777777" w:rsidR="00004837" w:rsidRPr="009B74A2" w:rsidRDefault="00004837" w:rsidP="00004837">
            <w:pPr>
              <w:ind w:lef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Заочное на базе 9 кл</w:t>
            </w:r>
          </w:p>
        </w:tc>
        <w:tc>
          <w:tcPr>
            <w:tcW w:w="2687" w:type="dxa"/>
            <w:gridSpan w:val="3"/>
          </w:tcPr>
          <w:p w14:paraId="733D754B" w14:textId="77777777" w:rsidR="00004837" w:rsidRPr="009B74A2" w:rsidRDefault="00004837" w:rsidP="00004837">
            <w:pPr>
              <w:ind w:lef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Заочное на базе 11 кл</w:t>
            </w:r>
          </w:p>
        </w:tc>
      </w:tr>
      <w:tr w:rsidR="00004837" w:rsidRPr="00B33766" w14:paraId="58DB9FDC" w14:textId="77777777" w:rsidTr="00004837">
        <w:trPr>
          <w:gridAfter w:val="1"/>
          <w:wAfter w:w="12" w:type="dxa"/>
        </w:trPr>
        <w:tc>
          <w:tcPr>
            <w:tcW w:w="2830" w:type="dxa"/>
            <w:vMerge/>
          </w:tcPr>
          <w:p w14:paraId="2E4939CE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3B6C67" w14:textId="77777777" w:rsidR="00004837" w:rsidRPr="00C87570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70">
              <w:rPr>
                <w:rFonts w:ascii="Times New Roman" w:hAnsi="Times New Roman" w:cs="Times New Roman"/>
                <w:b/>
              </w:rPr>
              <w:t>подано</w:t>
            </w:r>
          </w:p>
        </w:tc>
        <w:tc>
          <w:tcPr>
            <w:tcW w:w="851" w:type="dxa"/>
          </w:tcPr>
          <w:p w14:paraId="64BA79B7" w14:textId="7478D089" w:rsidR="00004837" w:rsidRPr="00C87570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70">
              <w:rPr>
                <w:rFonts w:ascii="Times New Roman" w:hAnsi="Times New Roman" w:cs="Times New Roman"/>
                <w:b/>
              </w:rPr>
              <w:t>зачис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87570">
              <w:rPr>
                <w:rFonts w:ascii="Times New Roman" w:hAnsi="Times New Roman" w:cs="Times New Roman"/>
                <w:b/>
              </w:rPr>
              <w:t>лено</w:t>
            </w:r>
          </w:p>
        </w:tc>
        <w:tc>
          <w:tcPr>
            <w:tcW w:w="992" w:type="dxa"/>
          </w:tcPr>
          <w:p w14:paraId="60DC5A90" w14:textId="77777777" w:rsidR="00004837" w:rsidRPr="00C87570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70">
              <w:rPr>
                <w:rFonts w:ascii="Times New Roman" w:hAnsi="Times New Roman" w:cs="Times New Roman"/>
                <w:b/>
              </w:rPr>
              <w:t>восстановлены</w:t>
            </w:r>
          </w:p>
        </w:tc>
        <w:tc>
          <w:tcPr>
            <w:tcW w:w="1276" w:type="dxa"/>
          </w:tcPr>
          <w:p w14:paraId="008B3489" w14:textId="77777777" w:rsidR="00004837" w:rsidRPr="00C87570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70">
              <w:rPr>
                <w:rFonts w:ascii="Times New Roman" w:hAnsi="Times New Roman" w:cs="Times New Roman"/>
                <w:b/>
              </w:rPr>
              <w:t>зачислены переводом</w:t>
            </w:r>
          </w:p>
        </w:tc>
        <w:tc>
          <w:tcPr>
            <w:tcW w:w="851" w:type="dxa"/>
          </w:tcPr>
          <w:p w14:paraId="776B26A9" w14:textId="77777777" w:rsidR="00004837" w:rsidRPr="00C87570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70">
              <w:rPr>
                <w:rFonts w:ascii="Times New Roman" w:hAnsi="Times New Roman" w:cs="Times New Roman"/>
                <w:b/>
              </w:rPr>
              <w:t>подано</w:t>
            </w:r>
          </w:p>
        </w:tc>
        <w:tc>
          <w:tcPr>
            <w:tcW w:w="850" w:type="dxa"/>
          </w:tcPr>
          <w:p w14:paraId="64B718C1" w14:textId="77777777" w:rsidR="00004837" w:rsidRPr="00C87570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70">
              <w:rPr>
                <w:rFonts w:ascii="Times New Roman" w:hAnsi="Times New Roman" w:cs="Times New Roman"/>
                <w:b/>
              </w:rPr>
              <w:t>зачислено</w:t>
            </w:r>
          </w:p>
        </w:tc>
        <w:tc>
          <w:tcPr>
            <w:tcW w:w="986" w:type="dxa"/>
          </w:tcPr>
          <w:p w14:paraId="5F3D9720" w14:textId="77777777" w:rsidR="00004837" w:rsidRPr="00C87570" w:rsidRDefault="00004837" w:rsidP="0000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7570">
              <w:rPr>
                <w:rFonts w:ascii="Times New Roman" w:hAnsi="Times New Roman" w:cs="Times New Roman"/>
                <w:b/>
              </w:rPr>
              <w:t>восстановлены</w:t>
            </w:r>
          </w:p>
        </w:tc>
      </w:tr>
      <w:tr w:rsidR="00004837" w:rsidRPr="00B33766" w14:paraId="00F110B8" w14:textId="77777777" w:rsidTr="00004837">
        <w:trPr>
          <w:gridAfter w:val="1"/>
          <w:wAfter w:w="12" w:type="dxa"/>
        </w:trPr>
        <w:tc>
          <w:tcPr>
            <w:tcW w:w="2830" w:type="dxa"/>
            <w:vAlign w:val="center"/>
          </w:tcPr>
          <w:p w14:paraId="7C9090B6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850" w:type="dxa"/>
          </w:tcPr>
          <w:p w14:paraId="510C957F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ACFFAE2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7D89076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2AC91F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728454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24B4ABA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7D7EB4F5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837" w:rsidRPr="00B33766" w14:paraId="379CC02B" w14:textId="77777777" w:rsidTr="00004837">
        <w:trPr>
          <w:gridAfter w:val="1"/>
          <w:wAfter w:w="12" w:type="dxa"/>
        </w:trPr>
        <w:tc>
          <w:tcPr>
            <w:tcW w:w="2830" w:type="dxa"/>
            <w:vAlign w:val="center"/>
          </w:tcPr>
          <w:p w14:paraId="3B1B241B" w14:textId="77777777" w:rsidR="00004837" w:rsidRPr="00B33766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850" w:type="dxa"/>
          </w:tcPr>
          <w:p w14:paraId="1B4501AB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15DC49A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4C2CB9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65C9AD0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9ABDCB9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3FAA21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14:paraId="126E96D2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837" w:rsidRPr="00B33766" w14:paraId="46F3AE6F" w14:textId="77777777" w:rsidTr="00004837">
        <w:trPr>
          <w:gridAfter w:val="1"/>
          <w:wAfter w:w="12" w:type="dxa"/>
        </w:trPr>
        <w:tc>
          <w:tcPr>
            <w:tcW w:w="2830" w:type="dxa"/>
            <w:vAlign w:val="center"/>
          </w:tcPr>
          <w:p w14:paraId="13850F36" w14:textId="77777777" w:rsidR="00004837" w:rsidRDefault="00004837" w:rsidP="000048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850" w:type="dxa"/>
          </w:tcPr>
          <w:p w14:paraId="72A53912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78B590E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7E44F1E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CBC145B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665B475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6C8DEB2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5314259C" w14:textId="77777777" w:rsidR="00004837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837" w:rsidRPr="00B33766" w14:paraId="234C022F" w14:textId="77777777" w:rsidTr="00004837">
        <w:trPr>
          <w:gridAfter w:val="1"/>
          <w:wAfter w:w="12" w:type="dxa"/>
        </w:trPr>
        <w:tc>
          <w:tcPr>
            <w:tcW w:w="2830" w:type="dxa"/>
            <w:vAlign w:val="center"/>
          </w:tcPr>
          <w:p w14:paraId="0D77AD39" w14:textId="77777777" w:rsidR="00004837" w:rsidRPr="00B33766" w:rsidRDefault="00004837" w:rsidP="0000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850" w:type="dxa"/>
          </w:tcPr>
          <w:p w14:paraId="433D0F77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18872512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3A5D90A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C8422A2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4317E10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9BE0428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59B22BED" w14:textId="77777777" w:rsidR="00004837" w:rsidRPr="00B33766" w:rsidRDefault="00004837" w:rsidP="0000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837" w:rsidRPr="009B74A2" w14:paraId="4717A908" w14:textId="77777777" w:rsidTr="00004837">
        <w:trPr>
          <w:gridAfter w:val="1"/>
          <w:wAfter w:w="12" w:type="dxa"/>
        </w:trPr>
        <w:tc>
          <w:tcPr>
            <w:tcW w:w="2830" w:type="dxa"/>
            <w:vAlign w:val="center"/>
          </w:tcPr>
          <w:p w14:paraId="35FC8BCF" w14:textId="77777777" w:rsidR="00004837" w:rsidRPr="009B74A2" w:rsidRDefault="00004837" w:rsidP="0000483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348C49A9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04F29A7C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6A1D4276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F8BAAA4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C1E467F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08345CA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14:paraId="67190D14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4837" w:rsidRPr="009B74A2" w14:paraId="45410C40" w14:textId="77777777" w:rsidTr="00004837">
        <w:tc>
          <w:tcPr>
            <w:tcW w:w="2830" w:type="dxa"/>
            <w:vAlign w:val="center"/>
          </w:tcPr>
          <w:p w14:paraId="71BC7FE7" w14:textId="77777777" w:rsidR="00004837" w:rsidRPr="009B74A2" w:rsidRDefault="00004837" w:rsidP="0000483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зачислено на заочное </w:t>
            </w:r>
          </w:p>
        </w:tc>
        <w:tc>
          <w:tcPr>
            <w:tcW w:w="6668" w:type="dxa"/>
            <w:gridSpan w:val="8"/>
          </w:tcPr>
          <w:p w14:paraId="6783C59D" w14:textId="77777777" w:rsidR="00004837" w:rsidRPr="009B74A2" w:rsidRDefault="00004837" w:rsidP="0000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14:paraId="6B7FC286" w14:textId="77777777" w:rsidR="00004837" w:rsidRDefault="00004837" w:rsidP="00004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4CA65D" w14:textId="4D6ED03C" w:rsidR="005C5772" w:rsidRPr="00A22945" w:rsidRDefault="005C5772" w:rsidP="000048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330B1" w14:textId="5809FBC3" w:rsidR="002675EF" w:rsidRPr="00A22945" w:rsidRDefault="007E0921" w:rsidP="00AB38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</w:t>
      </w:r>
      <w:r w:rsidR="00CF3134"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675EF"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беспечение учебного процесса</w:t>
      </w:r>
    </w:p>
    <w:p w14:paraId="119CBFB2" w14:textId="504F94EF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качество подготовки специалистов среднего звена, по программам, реализуемым колледжем, регламентировано требованиями федерального государственного образовательного стандарта среднего общего образования, федерального государственного образовательного стандарта среднего профессионального образования и требованиями работодателей.</w:t>
      </w:r>
    </w:p>
    <w:p w14:paraId="08EA5E50" w14:textId="66BCE302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осуществления образовательной деятельности в колледже разработаны образовательные программы подготовки специалистов среднего звена по всем реализуемым специальностям, включающие в себя:</w:t>
      </w:r>
    </w:p>
    <w:p w14:paraId="2230CD53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учебные планы;</w:t>
      </w:r>
    </w:p>
    <w:p w14:paraId="4541ADB6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календарный учебный график;</w:t>
      </w:r>
    </w:p>
    <w:p w14:paraId="03B200AE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рабочие программы учебных дисциплин, профессиональных</w:t>
      </w:r>
    </w:p>
    <w:p w14:paraId="5ED0B35B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модулей;</w:t>
      </w:r>
    </w:p>
    <w:p w14:paraId="077D80FB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оценочные и методические материалы;</w:t>
      </w:r>
    </w:p>
    <w:p w14:paraId="74C9C544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рабочие программы воспитания;</w:t>
      </w:r>
    </w:p>
    <w:p w14:paraId="7BA1C8B8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календарный план воспитательной работы.</w:t>
      </w:r>
    </w:p>
    <w:p w14:paraId="089E4757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подготовки обучающихся осуществляется в двух направлениях:</w:t>
      </w:r>
    </w:p>
    <w:p w14:paraId="3B2377E6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оценка уровня освоения дисциплин;</w:t>
      </w:r>
    </w:p>
    <w:p w14:paraId="670161FD" w14:textId="65738DFA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оценка компетенций обучающихся.</w:t>
      </w:r>
    </w:p>
    <w:p w14:paraId="0B7DBFE9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66875E" w14:textId="179AFEFB" w:rsidR="00CF3134" w:rsidRPr="00EF1334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учебного процесса в текущем учебном году обеспечивается работой 5</w:t>
      </w:r>
      <w:r w:rsidR="00010026" w:rsidRPr="00EF1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F1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преподавателей, из них:</w:t>
      </w:r>
    </w:p>
    <w:p w14:paraId="5363D97E" w14:textId="0C221A51" w:rsidR="00CF3134" w:rsidRPr="00EF1334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штатных, </w:t>
      </w:r>
      <w:r w:rsidR="00EF1334" w:rsidRPr="00EF1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EF1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внутреннее совмещение, 4</w:t>
      </w:r>
      <w:r w:rsidR="00EF1334" w:rsidRPr="00EF1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F1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ГПХ.</w:t>
      </w:r>
    </w:p>
    <w:p w14:paraId="389BA764" w14:textId="77777777" w:rsidR="00CF3134" w:rsidRPr="00A22945" w:rsidRDefault="00CF3134" w:rsidP="00CF3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F34B20" w14:textId="7D5A09B2" w:rsidR="00AB38D8" w:rsidRPr="00A22945" w:rsidRDefault="00AB38D8" w:rsidP="00AB38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F3134"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Функционирование внутренней системы оценки качества образования</w:t>
      </w:r>
    </w:p>
    <w:p w14:paraId="676017E6" w14:textId="77777777" w:rsidR="007E755E" w:rsidRDefault="007E755E" w:rsidP="00AB38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3665F" w14:textId="653618BE" w:rsidR="005C5772" w:rsidRPr="00A22945" w:rsidRDefault="007E755E" w:rsidP="00AB38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 </w:t>
      </w:r>
      <w:r w:rsidR="0011272A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</w:t>
      </w:r>
      <w:r w:rsidR="00AB38D8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нутренней системы оценки качества </w:t>
      </w:r>
      <w:r w:rsidR="0011272A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отражено в Положении о внутренней системе оценки качества образовательного процесса в ЯрТК</w:t>
      </w:r>
      <w:r w:rsidR="00AB38D8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AF9593E" w14:textId="60882F55" w:rsidR="005C5772" w:rsidRPr="00A22945" w:rsidRDefault="00AB38D8" w:rsidP="00AB38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образовательной политики в области качества определены в соответствии с Уставом образовательной организации, нормативными правовыми и локальными актами.</w:t>
      </w:r>
    </w:p>
    <w:p w14:paraId="78C6283B" w14:textId="0BD604CD" w:rsidR="000628E6" w:rsidRPr="00A22945" w:rsidRDefault="000628E6" w:rsidP="000628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организация</w:t>
      </w:r>
      <w:r w:rsidR="00205A9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единство требований к обучающимся и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выпускникам</w:t>
      </w:r>
      <w:r w:rsidR="0011272A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72A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</w:t>
      </w:r>
      <w:r w:rsidR="0011272A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14:paraId="4801365E" w14:textId="77777777" w:rsidR="007E755E" w:rsidRDefault="007E755E" w:rsidP="000628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9D33822" w14:textId="230C8167" w:rsidR="009727FE" w:rsidRPr="00A22945" w:rsidRDefault="007E755E" w:rsidP="000628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2.4.2 </w:t>
      </w:r>
      <w:r w:rsidR="00D61EC3" w:rsidRPr="00A22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 указанным положением в ЯрТК проводится </w:t>
      </w:r>
      <w:r w:rsidR="00D61EC3" w:rsidRPr="00F315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анкетирование студентов</w:t>
      </w:r>
      <w:r w:rsidR="00F31575" w:rsidRPr="00F3157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удовлетворенности качеством осуществления образовательной деятельности</w:t>
      </w:r>
      <w:r w:rsidR="001E5DF6" w:rsidRPr="00A22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Результаты </w:t>
      </w:r>
      <w:r w:rsidR="00075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анкетирования студентов, проведенное в марте 2024 года, </w:t>
      </w:r>
      <w:r w:rsidR="001E5DF6" w:rsidRPr="00A22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представлены в таблице.</w:t>
      </w:r>
    </w:p>
    <w:p w14:paraId="533AC189" w14:textId="77777777" w:rsidR="001E5DF6" w:rsidRPr="00A22945" w:rsidRDefault="001E5DF6" w:rsidP="000628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DC199D7" w14:textId="53B3ECC3" w:rsidR="009D2F4C" w:rsidRPr="005E1FD1" w:rsidRDefault="001E5DF6" w:rsidP="000628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E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Таблица – </w:t>
      </w:r>
      <w:r w:rsidR="009D2F4C" w:rsidRPr="005E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анкетирования обучающихся по удовлетворенности качеством осуществления образовательной деятельности: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254"/>
      </w:tblGrid>
      <w:tr w:rsidR="005E1FD1" w:rsidRPr="00A22945" w14:paraId="4C92849D" w14:textId="0376C95B" w:rsidTr="005E1FD1">
        <w:trPr>
          <w:trHeight w:val="61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29841E7E" w14:textId="77777777" w:rsidR="005E1FD1" w:rsidRPr="00A22945" w:rsidRDefault="005E1FD1" w:rsidP="00FC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254" w:type="dxa"/>
          </w:tcPr>
          <w:p w14:paraId="7F174C65" w14:textId="5E5AEC57" w:rsidR="005E1FD1" w:rsidRPr="00A22945" w:rsidRDefault="005E1FD1" w:rsidP="00FC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удовлетворенность учебным процессом</w:t>
            </w:r>
          </w:p>
        </w:tc>
      </w:tr>
      <w:tr w:rsidR="005E1FD1" w:rsidRPr="00A22945" w14:paraId="580AD712" w14:textId="54D8C451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7756CD31" w14:textId="77777777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3254" w:type="dxa"/>
          </w:tcPr>
          <w:p w14:paraId="1AF03803" w14:textId="199E2501" w:rsidR="005E1FD1" w:rsidRPr="00A22945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  <w:tr w:rsidR="005E1FD1" w:rsidRPr="00A22945" w14:paraId="0836119D" w14:textId="77777777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</w:tcPr>
          <w:p w14:paraId="448C91AE" w14:textId="65D6A15F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  <w:tc>
          <w:tcPr>
            <w:tcW w:w="3254" w:type="dxa"/>
          </w:tcPr>
          <w:p w14:paraId="5FBD9CD2" w14:textId="5CADC573" w:rsid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</w:tr>
      <w:tr w:rsidR="005E1FD1" w:rsidRPr="00A22945" w14:paraId="4BA6E4CD" w14:textId="0CA183BD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32E9BA90" w14:textId="77777777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09.02.02 Компьютерные сети</w:t>
            </w:r>
          </w:p>
        </w:tc>
        <w:tc>
          <w:tcPr>
            <w:tcW w:w="3254" w:type="dxa"/>
          </w:tcPr>
          <w:p w14:paraId="2B47A96D" w14:textId="65EB8869" w:rsidR="005E1FD1" w:rsidRPr="00A22945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</w:tr>
      <w:tr w:rsidR="005E1FD1" w:rsidRPr="00A22945" w14:paraId="1BFD239A" w14:textId="77777777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</w:tcPr>
          <w:p w14:paraId="76B24020" w14:textId="53FEC008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09.02.01 Компьютерные системы и комплексы</w:t>
            </w:r>
          </w:p>
        </w:tc>
        <w:tc>
          <w:tcPr>
            <w:tcW w:w="3254" w:type="dxa"/>
          </w:tcPr>
          <w:p w14:paraId="2F52F13B" w14:textId="65F6C140" w:rsid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</w:tr>
      <w:tr w:rsidR="005E1FD1" w:rsidRPr="00A22945" w14:paraId="2CC47C68" w14:textId="773B842D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5CA4790B" w14:textId="77777777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3254" w:type="dxa"/>
          </w:tcPr>
          <w:p w14:paraId="414A9A6C" w14:textId="0EF3F3C0" w:rsidR="005E1FD1" w:rsidRPr="00A22945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5E1FD1" w:rsidRPr="00A22945" w14:paraId="3B4FF9FF" w14:textId="77777777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</w:tcPr>
          <w:p w14:paraId="27145A5B" w14:textId="50D0522A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08.02.14 Эксплуатация и обслуживание многоквартирного дома</w:t>
            </w:r>
          </w:p>
        </w:tc>
        <w:tc>
          <w:tcPr>
            <w:tcW w:w="3254" w:type="dxa"/>
          </w:tcPr>
          <w:p w14:paraId="52DB1F63" w14:textId="2196A78A" w:rsid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5E1FD1" w:rsidRPr="00A22945" w14:paraId="1C55F7C6" w14:textId="77777777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B85AAFC" w14:textId="77777777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43.02.08 Сервис домашнего и коммунального хозяйства</w:t>
            </w:r>
          </w:p>
        </w:tc>
        <w:tc>
          <w:tcPr>
            <w:tcW w:w="3254" w:type="dxa"/>
          </w:tcPr>
          <w:p w14:paraId="71FD453C" w14:textId="77777777" w:rsidR="005E1FD1" w:rsidRPr="00A22945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  <w:tr w:rsidR="005E1FD1" w:rsidRPr="00A22945" w14:paraId="2801EFFA" w14:textId="77777777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</w:tcPr>
          <w:p w14:paraId="0D82275B" w14:textId="2F0D6544" w:rsidR="005E1FD1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38.02.02 Страховое дело (по отраслям)</w:t>
            </w:r>
          </w:p>
        </w:tc>
        <w:tc>
          <w:tcPr>
            <w:tcW w:w="3254" w:type="dxa"/>
          </w:tcPr>
          <w:p w14:paraId="552C8548" w14:textId="34C8D3AB" w:rsid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5E1FD1" w:rsidRPr="00A22945" w14:paraId="61C80DDA" w14:textId="6613069C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08E55A5B" w14:textId="072E239F" w:rsidR="005E1FD1" w:rsidRPr="00A22945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Технологии индустрии красоты</w:t>
            </w:r>
          </w:p>
        </w:tc>
        <w:tc>
          <w:tcPr>
            <w:tcW w:w="3254" w:type="dxa"/>
          </w:tcPr>
          <w:p w14:paraId="02F185A9" w14:textId="7616FE39" w:rsidR="005E1FD1" w:rsidRPr="00A22945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  <w:tr w:rsidR="005E1FD1" w:rsidRPr="00A22945" w14:paraId="6AEEC3AD" w14:textId="06A168F5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52C85842" w14:textId="77777777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3254" w:type="dxa"/>
          </w:tcPr>
          <w:p w14:paraId="79443A32" w14:textId="7F0B1979" w:rsidR="005E1FD1" w:rsidRPr="00A22945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5E1FD1" w:rsidRPr="00A22945" w14:paraId="06837133" w14:textId="77777777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</w:tcPr>
          <w:p w14:paraId="1C7847F8" w14:textId="4603C115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40.02.04 Юриспруденция</w:t>
            </w:r>
          </w:p>
        </w:tc>
        <w:tc>
          <w:tcPr>
            <w:tcW w:w="3254" w:type="dxa"/>
          </w:tcPr>
          <w:p w14:paraId="4D6DC09F" w14:textId="705D098C" w:rsid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</w:tr>
      <w:tr w:rsidR="005E1FD1" w:rsidRPr="00A22945" w14:paraId="744E20D1" w14:textId="49799407" w:rsidTr="005E1FD1">
        <w:trPr>
          <w:trHeight w:val="30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64D5ACAC" w14:textId="77777777" w:rsidR="005E1FD1" w:rsidRPr="00A22945" w:rsidRDefault="005E1FD1" w:rsidP="00FC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42.02.01 Реклама</w:t>
            </w:r>
          </w:p>
        </w:tc>
        <w:tc>
          <w:tcPr>
            <w:tcW w:w="3254" w:type="dxa"/>
          </w:tcPr>
          <w:p w14:paraId="5830B59F" w14:textId="033FB672" w:rsidR="005E1FD1" w:rsidRPr="00A22945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</w:tr>
    </w:tbl>
    <w:p w14:paraId="608DA77C" w14:textId="77777777" w:rsidR="00004837" w:rsidRDefault="00004837" w:rsidP="00111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8EDA09" w14:textId="31C7A93A" w:rsidR="00111486" w:rsidRPr="00A22945" w:rsidRDefault="00010026" w:rsidP="001114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анкетирования:</w:t>
      </w:r>
      <w:r w:rsidR="009727FE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FD1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9727FE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в целом удовлетворены </w:t>
      </w:r>
      <w:r w:rsidR="005E1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9727FE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</w:t>
      </w:r>
    </w:p>
    <w:p w14:paraId="14A62726" w14:textId="77777777" w:rsidR="001A6170" w:rsidRPr="00A22945" w:rsidRDefault="001A6170" w:rsidP="00CE64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7BCAB" w14:textId="0EFE956D" w:rsidR="00CE6485" w:rsidRPr="00A22945" w:rsidRDefault="007E755E" w:rsidP="00CE64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 </w:t>
      </w:r>
      <w:r w:rsidR="00CE6485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5E1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6485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проводилась </w:t>
      </w:r>
      <w:r w:rsidR="00CE6485" w:rsidRPr="00F31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удовлетворенности работодателей качеством образования в ЯрТК</w:t>
      </w:r>
      <w:r w:rsidR="00CE6485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анализа оценок и отзывов руководителей практики от предприятий и организаций в аттестационных листах по преддипломной пр</w:t>
      </w:r>
      <w:r w:rsidR="001E5DF6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актике в разрезе специальностей, результаты представлены в таблице:</w:t>
      </w:r>
    </w:p>
    <w:p w14:paraId="7A95A606" w14:textId="77777777" w:rsidR="001E5DF6" w:rsidRPr="00A22945" w:rsidRDefault="001E5DF6" w:rsidP="00CE64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11B36" w14:textId="57B731A4" w:rsidR="001E5DF6" w:rsidRDefault="001E5DF6" w:rsidP="001E5D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- </w:t>
      </w:r>
      <w:r w:rsidRPr="00A22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Результаты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удовлетворенности работодателей качеством образования в ЯрТК</w:t>
      </w:r>
      <w:r w:rsidRPr="00A229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W w:w="9403" w:type="dxa"/>
        <w:tblLook w:val="04A0" w:firstRow="1" w:lastRow="0" w:firstColumn="1" w:lastColumn="0" w:noHBand="0" w:noVBand="1"/>
      </w:tblPr>
      <w:tblGrid>
        <w:gridCol w:w="4820"/>
        <w:gridCol w:w="902"/>
        <w:gridCol w:w="650"/>
        <w:gridCol w:w="662"/>
        <w:gridCol w:w="902"/>
        <w:gridCol w:w="711"/>
        <w:gridCol w:w="756"/>
      </w:tblGrid>
      <w:tr w:rsidR="00FC1F95" w:rsidRPr="005E1FD1" w14:paraId="776018EE" w14:textId="77777777" w:rsidTr="00FC1F95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214F" w14:textId="77777777" w:rsidR="00FC1F95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14:paraId="1206872E" w14:textId="68390A0A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9B65" w14:textId="77777777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оценок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790" w14:textId="77777777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оценок, %</w:t>
            </w:r>
          </w:p>
        </w:tc>
      </w:tr>
      <w:tr w:rsidR="00FC1F95" w:rsidRPr="005E1FD1" w14:paraId="5D4CA0E2" w14:textId="77777777" w:rsidTr="00FC1F95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5673" w14:textId="58C3EC4A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A82" w14:textId="77777777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1A2C" w14:textId="77777777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7E0" w14:textId="77777777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058" w14:textId="77777777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AA4" w14:textId="77777777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1AC" w14:textId="77777777" w:rsidR="00FC1F95" w:rsidRPr="005E1FD1" w:rsidRDefault="00FC1F95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отл.</w:t>
            </w:r>
          </w:p>
        </w:tc>
      </w:tr>
      <w:tr w:rsidR="005E1FD1" w:rsidRPr="005E1FD1" w14:paraId="5022AB21" w14:textId="77777777" w:rsidTr="00FC1F9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04A" w14:textId="77777777" w:rsidR="005E1FD1" w:rsidRPr="005E1FD1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032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490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8D34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C5F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CBB5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E10D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5E1FD1" w:rsidRPr="005E1FD1" w14:paraId="28869A6A" w14:textId="77777777" w:rsidTr="00FC1F9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11F" w14:textId="77777777" w:rsidR="005E1FD1" w:rsidRPr="005E1FD1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DD3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025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2C7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CC6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FF69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3EC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5E1FD1" w:rsidRPr="005E1FD1" w14:paraId="5A674AEE" w14:textId="77777777" w:rsidTr="00FC1F9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9AA4" w14:textId="77777777" w:rsidR="005E1FD1" w:rsidRPr="005E1FD1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09.02.02 Компьютерные сети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004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C82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603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3251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FD02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650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5E1FD1" w:rsidRPr="005E1FD1" w14:paraId="38E12A77" w14:textId="77777777" w:rsidTr="00FC1F9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6D91" w14:textId="77777777" w:rsidR="005E1FD1" w:rsidRPr="005E1FD1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D1A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7B9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C6C6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696E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7016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CEA4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5E1FD1" w:rsidRPr="005E1FD1" w14:paraId="78F4881D" w14:textId="77777777" w:rsidTr="00FC1F9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FC9C" w14:textId="77777777" w:rsidR="005E1FD1" w:rsidRPr="005E1FD1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43.02.02 Парикмахерское искусство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D4C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D12B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02E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EB38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A42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CACA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E1FD1" w:rsidRPr="005E1FD1" w14:paraId="6576E5B8" w14:textId="77777777" w:rsidTr="00FC1F9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D7B" w14:textId="77777777" w:rsidR="005E1FD1" w:rsidRPr="005E1FD1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5B7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C1D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F71D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DE50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78A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A93B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E1FD1" w:rsidRPr="005E1FD1" w14:paraId="45EB2974" w14:textId="77777777" w:rsidTr="00FC1F9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A0E8" w14:textId="77777777" w:rsidR="005E1FD1" w:rsidRPr="005E1FD1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42.02.01 Реклама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AEAF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5794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0BD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A06F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0FF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E4FA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E1FD1" w:rsidRPr="005E1FD1" w14:paraId="1AD5DDC6" w14:textId="77777777" w:rsidTr="00FC1F9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30CA" w14:textId="77777777" w:rsidR="005E1FD1" w:rsidRPr="005E1FD1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43.02.08 Сервис домашнего и коммунального хозяйства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392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7E0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1349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BB7A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6A3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159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</w:tr>
      <w:tr w:rsidR="005E1FD1" w:rsidRPr="005E1FD1" w14:paraId="3C5B2B7B" w14:textId="77777777" w:rsidTr="00FC1F9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B1A0" w14:textId="77777777" w:rsidR="005E1FD1" w:rsidRPr="005E1FD1" w:rsidRDefault="005E1FD1" w:rsidP="005E1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38.02.05 Товароведение и экспертиза качества потребительских товаров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FF8C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F14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4E93" w14:textId="77777777" w:rsidR="005E1FD1" w:rsidRPr="005E1FD1" w:rsidRDefault="005E1FD1" w:rsidP="005E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1DFF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2C7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4D67" w14:textId="77777777" w:rsidR="005E1FD1" w:rsidRPr="005E1FD1" w:rsidRDefault="005E1FD1" w:rsidP="005E1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</w:tbl>
    <w:p w14:paraId="41876C96" w14:textId="36197994" w:rsidR="00F0006E" w:rsidRPr="00A22945" w:rsidRDefault="00F0006E" w:rsidP="005E1F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F9224" w14:textId="03C8746B" w:rsidR="00CE6485" w:rsidRPr="00A22945" w:rsidRDefault="00010026" w:rsidP="00CD4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CE6485" w:rsidRPr="0001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</w:t>
      </w:r>
      <w:r w:rsidRPr="0001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CE6485" w:rsidRPr="0001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оценки:</w:t>
      </w:r>
      <w:r w:rsidR="00CE6485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высокие оценки работодатели выставили студентам выпускных групп специальност</w:t>
      </w:r>
      <w:r w:rsidR="00C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6485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42.02.01 Реклама, наименьшие оценки выставлены студентам выпускных групп специальностей </w:t>
      </w:r>
      <w:r w:rsidR="00C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09.02.02 Компьютерные сети и </w:t>
      </w:r>
      <w:r w:rsidR="00CD461A" w:rsidRPr="00CD461A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38.02.03 Операционная деятельность в логистике</w:t>
      </w:r>
      <w:r w:rsidR="00CE6485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CEC86F" w14:textId="327B7AE9" w:rsidR="00CE6485" w:rsidRDefault="00CE6485" w:rsidP="001E1D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68EE1" w14:textId="5015E4B6" w:rsidR="00010026" w:rsidRPr="00255F70" w:rsidRDefault="007E755E" w:rsidP="001E1D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 </w:t>
      </w:r>
      <w:r w:rsidR="005853E0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деятельности педагогического совета проводилось </w:t>
      </w:r>
      <w:r w:rsidR="005853E0" w:rsidRPr="0025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преподавательским составом качеств</w:t>
      </w:r>
      <w:r w:rsidR="005C22F7" w:rsidRPr="0025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853E0" w:rsidRPr="0025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условий педагогической </w:t>
      </w:r>
      <w:r w:rsidR="005C22F7" w:rsidRPr="0025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ЯрТК</w:t>
      </w:r>
      <w:r w:rsidR="00010026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026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приняли участие 64% преподавателей (37 человек).</w:t>
      </w:r>
    </w:p>
    <w:p w14:paraId="706CC80A" w14:textId="77777777" w:rsidR="00010026" w:rsidRPr="00255F70" w:rsidRDefault="00010026" w:rsidP="001E1D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5C22F7" w:rsidRPr="0025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</w:t>
      </w:r>
      <w:r w:rsidRPr="0025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5C22F7" w:rsidRPr="0025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обсуждения</w:t>
      </w:r>
      <w:r w:rsidRPr="0025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02E6D54" w14:textId="77777777" w:rsidR="00010026" w:rsidRPr="00255F70" w:rsidRDefault="00010026" w:rsidP="001E1D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положительных сторон назва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доброжелательн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(82% опрошенных)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хорош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компьютерной техникой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(79% опрошенных)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гибкое расписание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(67% опрошенных)</w:t>
      </w:r>
      <w:r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271150" w14:textId="0CE5B963" w:rsidR="005853E0" w:rsidRPr="00255F70" w:rsidRDefault="00010026" w:rsidP="001E1D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реподавателями высказаны пожелания по увеличению количества тематических экскурсий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(21% опрошенных)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большей стабильности образовательных стандартов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(74% опрошенных)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уменьшению количества «бумажной работы»</w:t>
      </w:r>
      <w:r w:rsidR="007E755E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(53% опрошенных)</w:t>
      </w:r>
      <w:r w:rsidR="005C22F7" w:rsidRPr="00255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4C5591" w14:textId="77777777" w:rsidR="005853E0" w:rsidRPr="00255F70" w:rsidRDefault="005853E0" w:rsidP="001E1D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52A5C" w14:textId="5AF116C2" w:rsidR="001E1D28" w:rsidRPr="00A22945" w:rsidRDefault="001E1D28" w:rsidP="001E1D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Качество итоговой аттестации выпускников</w:t>
      </w:r>
    </w:p>
    <w:p w14:paraId="7CCAD9B1" w14:textId="081FD4C1" w:rsidR="0020336E" w:rsidRPr="00A22945" w:rsidRDefault="00C87A40" w:rsidP="000628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выпускников осуществляется в соответствии с требованиями нормативно-правовых актов, локальных нормативных актов, учебных планов, программ государственной итоговой аттестации.</w:t>
      </w:r>
    </w:p>
    <w:p w14:paraId="59808043" w14:textId="2A4EF523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        В 202</w:t>
      </w:r>
      <w:r w:rsidR="00DC06CA">
        <w:rPr>
          <w:rFonts w:ascii="Times New Roman" w:hAnsi="Times New Roman" w:cs="Times New Roman"/>
          <w:bCs/>
          <w:sz w:val="24"/>
          <w:szCs w:val="24"/>
        </w:rPr>
        <w:t>3</w:t>
      </w: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году выпускные квалификационные работы защищали студенты по семи специальностям. </w:t>
      </w:r>
    </w:p>
    <w:p w14:paraId="31C57903" w14:textId="77777777" w:rsidR="0011272A" w:rsidRPr="00A22945" w:rsidRDefault="0011272A" w:rsidP="001127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>Результаты защиты: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134"/>
        <w:gridCol w:w="1417"/>
        <w:gridCol w:w="1276"/>
      </w:tblGrid>
      <w:tr w:rsidR="0011272A" w:rsidRPr="00A22945" w14:paraId="4D365AB4" w14:textId="77777777" w:rsidTr="0011272A">
        <w:tc>
          <w:tcPr>
            <w:tcW w:w="4361" w:type="dxa"/>
            <w:vMerge w:val="restart"/>
            <w:vAlign w:val="center"/>
          </w:tcPr>
          <w:p w14:paraId="7FC0266D" w14:textId="5C6E2B1F" w:rsidR="0011272A" w:rsidRPr="00A22945" w:rsidRDefault="0011272A" w:rsidP="0029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3827" w:type="dxa"/>
            <w:gridSpan w:val="3"/>
            <w:vAlign w:val="center"/>
          </w:tcPr>
          <w:p w14:paraId="098F2899" w14:textId="54AC3013" w:rsidR="0011272A" w:rsidRPr="00A22945" w:rsidRDefault="005C22F7" w:rsidP="0029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11272A"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ащитили ВКР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14:paraId="541538F1" w14:textId="77777777" w:rsidR="0011272A" w:rsidRPr="00A22945" w:rsidRDefault="0011272A" w:rsidP="0029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11272A" w:rsidRPr="00A22945" w14:paraId="5ED36068" w14:textId="77777777" w:rsidTr="0011272A">
        <w:tc>
          <w:tcPr>
            <w:tcW w:w="4361" w:type="dxa"/>
            <w:vMerge/>
          </w:tcPr>
          <w:p w14:paraId="39428D79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3A2BE1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14:paraId="57B2372B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1417" w:type="dxa"/>
          </w:tcPr>
          <w:p w14:paraId="6AFB640E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vMerge/>
          </w:tcPr>
          <w:p w14:paraId="493A5B75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72A" w:rsidRPr="00A22945" w14:paraId="18435E24" w14:textId="77777777" w:rsidTr="00DD3B75">
        <w:tc>
          <w:tcPr>
            <w:tcW w:w="4361" w:type="dxa"/>
          </w:tcPr>
          <w:p w14:paraId="6E266BDE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Очная форма обучения</w:t>
            </w:r>
          </w:p>
        </w:tc>
        <w:tc>
          <w:tcPr>
            <w:tcW w:w="1276" w:type="dxa"/>
          </w:tcPr>
          <w:p w14:paraId="530507AD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046493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92FE05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27DC83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B75" w:rsidRPr="00A22945" w14:paraId="17D6BF0A" w14:textId="77777777" w:rsidTr="00DD3B75">
        <w:trPr>
          <w:trHeight w:val="31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48AB" w14:textId="01E2AF8F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38.02.07 Банковское дело</w:t>
            </w:r>
          </w:p>
        </w:tc>
        <w:tc>
          <w:tcPr>
            <w:tcW w:w="1276" w:type="dxa"/>
            <w:vAlign w:val="center"/>
          </w:tcPr>
          <w:p w14:paraId="0D13ADCD" w14:textId="6BC5A98B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6FF57AE" w14:textId="19062C70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CD38F9E" w14:textId="1CE390BE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7F55" w14:textId="049D5946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4,67</w:t>
            </w:r>
          </w:p>
        </w:tc>
      </w:tr>
      <w:tr w:rsidR="00DD3B75" w:rsidRPr="00A22945" w14:paraId="250E3239" w14:textId="77777777" w:rsidTr="00DD3B75">
        <w:trPr>
          <w:trHeight w:val="28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6E68" w14:textId="7075A630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  <w:tc>
          <w:tcPr>
            <w:tcW w:w="1276" w:type="dxa"/>
            <w:vAlign w:val="center"/>
          </w:tcPr>
          <w:p w14:paraId="69577833" w14:textId="749A7ED4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BAB366F" w14:textId="66007064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2542E78" w14:textId="39E4A364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8BE3" w14:textId="17156EC6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DD3B75" w:rsidRPr="00A22945" w14:paraId="77C48023" w14:textId="77777777" w:rsidTr="00DD3B75">
        <w:trPr>
          <w:trHeight w:val="27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AE36" w14:textId="6C7563D7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09.02.02 Компьютерные сети</w:t>
            </w:r>
          </w:p>
        </w:tc>
        <w:tc>
          <w:tcPr>
            <w:tcW w:w="1276" w:type="dxa"/>
            <w:vAlign w:val="center"/>
          </w:tcPr>
          <w:p w14:paraId="479D249C" w14:textId="78108459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72924A16" w14:textId="4B1C66F8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14:paraId="713130E4" w14:textId="1BA71C0D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8142" w14:textId="4711AF0C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4,21</w:t>
            </w:r>
          </w:p>
        </w:tc>
      </w:tr>
      <w:tr w:rsidR="00DD3B75" w:rsidRPr="00A22945" w14:paraId="46D67BFE" w14:textId="77777777" w:rsidTr="00DD3B75"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B07C" w14:textId="6E842F4E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276" w:type="dxa"/>
          </w:tcPr>
          <w:p w14:paraId="525E5452" w14:textId="26D3B8E2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7D5AE60" w14:textId="18E3E74D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B8F5186" w14:textId="7808E00A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74172" w14:textId="0ACF2C4B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</w:tr>
      <w:tr w:rsidR="00DD3B75" w:rsidRPr="00A22945" w14:paraId="3DE9A914" w14:textId="77777777" w:rsidTr="00DD3B75"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A75A" w14:textId="6017BB72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43.02.02 Парикмахерское искусство</w:t>
            </w:r>
          </w:p>
        </w:tc>
        <w:tc>
          <w:tcPr>
            <w:tcW w:w="1276" w:type="dxa"/>
          </w:tcPr>
          <w:p w14:paraId="49A3E6A3" w14:textId="40C0E73F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FD3C4DF" w14:textId="437422B2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A3467B1" w14:textId="5963D317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AD27B" w14:textId="466F120F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4,42</w:t>
            </w:r>
          </w:p>
        </w:tc>
      </w:tr>
      <w:tr w:rsidR="00DD3B75" w:rsidRPr="00A22945" w14:paraId="0BFC6F97" w14:textId="77777777" w:rsidTr="00DD3B75"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296D" w14:textId="097EE4DA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276" w:type="dxa"/>
          </w:tcPr>
          <w:p w14:paraId="7C2A072C" w14:textId="5A2A6CBD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362153F" w14:textId="466E4AC2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4D6123E" w14:textId="1036D390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8DD7" w14:textId="6705D3DB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</w:tr>
      <w:tr w:rsidR="00DD3B75" w:rsidRPr="00A22945" w14:paraId="3D50A5D0" w14:textId="77777777" w:rsidTr="00DD3B75"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9858" w14:textId="641E29E7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42.02.01 Реклама</w:t>
            </w:r>
          </w:p>
        </w:tc>
        <w:tc>
          <w:tcPr>
            <w:tcW w:w="1276" w:type="dxa"/>
          </w:tcPr>
          <w:p w14:paraId="4B4E536A" w14:textId="04B9EF4C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6E2F5A2" w14:textId="6C1DDD58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F5FF73" w14:textId="50C175A6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B013" w14:textId="64570C36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4,93</w:t>
            </w:r>
          </w:p>
        </w:tc>
      </w:tr>
      <w:tr w:rsidR="00DD3B75" w:rsidRPr="00A22945" w14:paraId="57F61322" w14:textId="77777777" w:rsidTr="00DD3B75"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FF64" w14:textId="743A7149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43.02.08 Сервис домашнего и коммунального хозяйства</w:t>
            </w:r>
          </w:p>
        </w:tc>
        <w:tc>
          <w:tcPr>
            <w:tcW w:w="1276" w:type="dxa"/>
          </w:tcPr>
          <w:p w14:paraId="4D538F92" w14:textId="403BA8D6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9B7B1A1" w14:textId="4BC8F7C7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7261BF2" w14:textId="77D6658E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DE11" w14:textId="0DF67034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</w:tr>
      <w:tr w:rsidR="00DD3B75" w:rsidRPr="00A22945" w14:paraId="4764C34F" w14:textId="77777777" w:rsidTr="00DD3B75"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8DAD8" w14:textId="0118ECB8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276" w:type="dxa"/>
          </w:tcPr>
          <w:p w14:paraId="04003BA2" w14:textId="6797B6FE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7FC5AF2" w14:textId="4254178C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739A605" w14:textId="2F183791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D8D3" w14:textId="766B3B6B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DD3B75" w:rsidRPr="00A22945" w14:paraId="1E48A790" w14:textId="77777777" w:rsidTr="00DD3B75">
        <w:tc>
          <w:tcPr>
            <w:tcW w:w="4361" w:type="dxa"/>
          </w:tcPr>
          <w:p w14:paraId="7FA5916D" w14:textId="77777777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Заочная форма обучения</w:t>
            </w:r>
          </w:p>
        </w:tc>
        <w:tc>
          <w:tcPr>
            <w:tcW w:w="1276" w:type="dxa"/>
          </w:tcPr>
          <w:p w14:paraId="0DC8F9BD" w14:textId="77777777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173F1" w14:textId="77777777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69CBCE" w14:textId="77777777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5D00" w14:textId="77777777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3B75" w:rsidRPr="00A22945" w14:paraId="5D07E8F9" w14:textId="77777777" w:rsidTr="00DD3B75">
        <w:tc>
          <w:tcPr>
            <w:tcW w:w="4361" w:type="dxa"/>
          </w:tcPr>
          <w:p w14:paraId="6450FBA1" w14:textId="77777777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Cs/>
                <w:sz w:val="24"/>
                <w:szCs w:val="24"/>
              </w:rPr>
              <w:t>40.02.01 Право и организация   социального обеспечения</w:t>
            </w:r>
          </w:p>
        </w:tc>
        <w:tc>
          <w:tcPr>
            <w:tcW w:w="1276" w:type="dxa"/>
          </w:tcPr>
          <w:p w14:paraId="11D231CC" w14:textId="37A0BD72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7CD1E93" w14:textId="2C9088F8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31AC179" w14:textId="3FE361AB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1127" w14:textId="6A53E972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</w:tr>
      <w:tr w:rsidR="00DD3B75" w:rsidRPr="00A22945" w14:paraId="0C9B43FD" w14:textId="77777777" w:rsidTr="00DD3B75">
        <w:tc>
          <w:tcPr>
            <w:tcW w:w="4361" w:type="dxa"/>
          </w:tcPr>
          <w:p w14:paraId="13817033" w14:textId="77777777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Cs/>
                <w:sz w:val="24"/>
                <w:szCs w:val="24"/>
              </w:rPr>
              <w:t>38.02.07 Банковское дело</w:t>
            </w:r>
          </w:p>
        </w:tc>
        <w:tc>
          <w:tcPr>
            <w:tcW w:w="1276" w:type="dxa"/>
          </w:tcPr>
          <w:p w14:paraId="67BA22E6" w14:textId="1062580E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AD9D19B" w14:textId="27D8C22A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14B1168" w14:textId="419D9E1F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A469" w14:textId="2E9ED909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4,50</w:t>
            </w:r>
          </w:p>
        </w:tc>
      </w:tr>
      <w:tr w:rsidR="00DD3B75" w:rsidRPr="00A22945" w14:paraId="02625591" w14:textId="77777777" w:rsidTr="005B52DD">
        <w:tc>
          <w:tcPr>
            <w:tcW w:w="4361" w:type="dxa"/>
          </w:tcPr>
          <w:p w14:paraId="3B8BED7E" w14:textId="77777777" w:rsidR="00DD3B75" w:rsidRPr="00A22945" w:rsidRDefault="00DD3B75" w:rsidP="00DD3B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Cs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22D78A" w14:textId="1CC52CE6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B377AB" w14:textId="1A8C70A3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0286E2" w14:textId="18C9D3FD" w:rsidR="00DD3B75" w:rsidRPr="00A2294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5994" w14:textId="4E048208" w:rsidR="00DD3B75" w:rsidRPr="00DD3B75" w:rsidRDefault="00DD3B75" w:rsidP="00DD3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75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5B52DD" w:rsidRPr="005B52DD" w14:paraId="245F0D01" w14:textId="77777777" w:rsidTr="005B52DD">
        <w:tc>
          <w:tcPr>
            <w:tcW w:w="4361" w:type="dxa"/>
          </w:tcPr>
          <w:p w14:paraId="11794424" w14:textId="77777777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CFDA" w14:textId="39F4DB3A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C693" w14:textId="018B1737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27A9EE" w14:textId="500655F9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AECF9A" w14:textId="334D5742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4,37</w:t>
            </w:r>
          </w:p>
        </w:tc>
      </w:tr>
    </w:tbl>
    <w:p w14:paraId="6D82B2D5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4A137C8E" w14:textId="77777777" w:rsidR="0011272A" w:rsidRPr="00A22945" w:rsidRDefault="0011272A" w:rsidP="001127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lastRenderedPageBreak/>
        <w:t>Результаты выполнения заданий демонстрационного экзамена специальностей 38.02.07 Банковское дело и 43.02.08 Сервис домашнего и коммунального хозяйства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134"/>
        <w:gridCol w:w="1417"/>
        <w:gridCol w:w="1276"/>
      </w:tblGrid>
      <w:tr w:rsidR="0011272A" w:rsidRPr="00A22945" w14:paraId="4E13B34D" w14:textId="77777777" w:rsidTr="0011272A">
        <w:tc>
          <w:tcPr>
            <w:tcW w:w="4361" w:type="dxa"/>
            <w:vMerge w:val="restart"/>
            <w:vAlign w:val="center"/>
          </w:tcPr>
          <w:p w14:paraId="689E3212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3827" w:type="dxa"/>
            <w:gridSpan w:val="3"/>
            <w:vAlign w:val="center"/>
          </w:tcPr>
          <w:p w14:paraId="17F3B841" w14:textId="77777777" w:rsidR="0011272A" w:rsidRPr="00A22945" w:rsidRDefault="0011272A" w:rsidP="00112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Выполнили задания демонстрационного экзамена на</w:t>
            </w:r>
          </w:p>
        </w:tc>
        <w:tc>
          <w:tcPr>
            <w:tcW w:w="1276" w:type="dxa"/>
            <w:vMerge w:val="restart"/>
            <w:vAlign w:val="center"/>
          </w:tcPr>
          <w:p w14:paraId="7BF055AC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11272A" w:rsidRPr="00A22945" w14:paraId="2710B014" w14:textId="77777777" w:rsidTr="005B52DD">
        <w:tc>
          <w:tcPr>
            <w:tcW w:w="4361" w:type="dxa"/>
            <w:vMerge/>
          </w:tcPr>
          <w:p w14:paraId="64D268B6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0802DA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626540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D30C10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182840D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72A" w:rsidRPr="00A22945" w14:paraId="1DE5B454" w14:textId="77777777" w:rsidTr="0011272A">
        <w:tc>
          <w:tcPr>
            <w:tcW w:w="4361" w:type="dxa"/>
          </w:tcPr>
          <w:p w14:paraId="463FC270" w14:textId="77777777" w:rsidR="0011272A" w:rsidRPr="00A22945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Очная форма обучения</w:t>
            </w:r>
          </w:p>
        </w:tc>
        <w:tc>
          <w:tcPr>
            <w:tcW w:w="1276" w:type="dxa"/>
          </w:tcPr>
          <w:p w14:paraId="17130DFE" w14:textId="77777777" w:rsidR="0011272A" w:rsidRPr="005B52DD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0C91CE" w14:textId="77777777" w:rsidR="0011272A" w:rsidRPr="005B52DD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25F14" w14:textId="77777777" w:rsidR="0011272A" w:rsidRPr="005B52DD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67AE7" w14:textId="77777777" w:rsidR="0011272A" w:rsidRPr="005B52DD" w:rsidRDefault="0011272A" w:rsidP="00112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52DD" w:rsidRPr="00A22945" w14:paraId="33CCB004" w14:textId="77777777" w:rsidTr="005B52DD">
        <w:tc>
          <w:tcPr>
            <w:tcW w:w="4361" w:type="dxa"/>
          </w:tcPr>
          <w:p w14:paraId="1043CE24" w14:textId="77777777" w:rsidR="005B52DD" w:rsidRPr="00A22945" w:rsidRDefault="005B52DD" w:rsidP="005B52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38.02.07 Банковское дело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47E378" w14:textId="41C2C533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EE2266" w14:textId="68141702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AA788C" w14:textId="65C38DA1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765D" w14:textId="133B9AC1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color w:val="000000"/>
              </w:rPr>
              <w:t>4,06</w:t>
            </w:r>
          </w:p>
        </w:tc>
      </w:tr>
      <w:tr w:rsidR="005B52DD" w:rsidRPr="00A22945" w14:paraId="72357851" w14:textId="77777777" w:rsidTr="005B52DD">
        <w:tc>
          <w:tcPr>
            <w:tcW w:w="4361" w:type="dxa"/>
          </w:tcPr>
          <w:p w14:paraId="4E896850" w14:textId="77777777" w:rsidR="005B52DD" w:rsidRPr="00A22945" w:rsidRDefault="005B52DD" w:rsidP="005B52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Cs/>
                <w:sz w:val="24"/>
                <w:szCs w:val="24"/>
              </w:rPr>
              <w:t>43.02.08 Сервис домашнего и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739D42" w14:textId="7EE1A48A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64986F" w14:textId="317235E6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38C1A6" w14:textId="058A8476" w:rsidR="005B52DD" w:rsidRPr="005B52DD" w:rsidRDefault="005B52DD" w:rsidP="005B52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E9A6" w14:textId="29EC61EA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color w:val="000000"/>
              </w:rPr>
              <w:t>4,11</w:t>
            </w:r>
          </w:p>
        </w:tc>
      </w:tr>
      <w:tr w:rsidR="005B52DD" w:rsidRPr="00A22945" w14:paraId="330E457F" w14:textId="77777777" w:rsidTr="005B52DD">
        <w:tc>
          <w:tcPr>
            <w:tcW w:w="4361" w:type="dxa"/>
          </w:tcPr>
          <w:p w14:paraId="0855B4AA" w14:textId="77777777" w:rsidR="005B52DD" w:rsidRPr="00A22945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Заочная форма обучения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008D56" w14:textId="77777777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3B0332" w14:textId="77777777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F65EAB" w14:textId="77777777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A73A" w14:textId="77777777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52DD" w:rsidRPr="00A22945" w14:paraId="62EF9C12" w14:textId="77777777" w:rsidTr="005B52DD">
        <w:tc>
          <w:tcPr>
            <w:tcW w:w="4361" w:type="dxa"/>
          </w:tcPr>
          <w:p w14:paraId="458CE26B" w14:textId="77777777" w:rsidR="005B52DD" w:rsidRPr="00A22945" w:rsidRDefault="005B52DD" w:rsidP="005B52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945">
              <w:rPr>
                <w:rFonts w:ascii="Times New Roman" w:hAnsi="Times New Roman" w:cs="Times New Roman"/>
                <w:bCs/>
                <w:sz w:val="24"/>
                <w:szCs w:val="24"/>
              </w:rPr>
              <w:t>38.02.07 Банковское дело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D6EF13" w14:textId="0E7B5150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9E7B53" w14:textId="2BEB355E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EE0DAB" w14:textId="796B1FAD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5654" w14:textId="6205A9DA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Cs/>
                <w:color w:val="000000"/>
              </w:rPr>
              <w:t>3,25</w:t>
            </w:r>
          </w:p>
        </w:tc>
      </w:tr>
      <w:tr w:rsidR="005B52DD" w:rsidRPr="00A22945" w14:paraId="5C64D971" w14:textId="77777777" w:rsidTr="005B52DD">
        <w:tc>
          <w:tcPr>
            <w:tcW w:w="4361" w:type="dxa"/>
          </w:tcPr>
          <w:p w14:paraId="1D434A4A" w14:textId="77777777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B401" w14:textId="77943CD8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49E7" w14:textId="0CEF1F83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FDF6" w14:textId="4C988D93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6E15" w14:textId="0E51FD85" w:rsidR="005B52DD" w:rsidRPr="005B52DD" w:rsidRDefault="005B52DD" w:rsidP="005B5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DD">
              <w:rPr>
                <w:rFonts w:ascii="Times New Roman" w:hAnsi="Times New Roman" w:cs="Times New Roman"/>
                <w:b/>
                <w:color w:val="000000"/>
              </w:rPr>
              <w:t>3,97</w:t>
            </w:r>
          </w:p>
        </w:tc>
      </w:tr>
    </w:tbl>
    <w:p w14:paraId="23F6BEA3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FC2CFC" w14:textId="119AC2A3" w:rsidR="0011272A" w:rsidRPr="00A22945" w:rsidRDefault="0011272A" w:rsidP="001127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проведения демонстрационного экзамена можно сделать вывод о качественной подготовке обучающихся, о чем свидетельствует средний бал – </w:t>
      </w:r>
      <w:r w:rsidR="005B52DD">
        <w:rPr>
          <w:rFonts w:ascii="Times New Roman" w:hAnsi="Times New Roman" w:cs="Times New Roman"/>
          <w:bCs/>
          <w:sz w:val="24"/>
          <w:szCs w:val="24"/>
        </w:rPr>
        <w:t>3,97 (</w:t>
      </w:r>
      <w:r w:rsidRPr="00A22945">
        <w:rPr>
          <w:rFonts w:ascii="Times New Roman" w:hAnsi="Times New Roman" w:cs="Times New Roman"/>
          <w:bCs/>
          <w:sz w:val="24"/>
          <w:szCs w:val="24"/>
        </w:rPr>
        <w:t>4,22</w:t>
      </w:r>
      <w:r w:rsidR="005B52DD">
        <w:rPr>
          <w:rFonts w:ascii="Times New Roman" w:hAnsi="Times New Roman" w:cs="Times New Roman"/>
          <w:bCs/>
          <w:sz w:val="24"/>
          <w:szCs w:val="24"/>
        </w:rPr>
        <w:t xml:space="preserve"> балла в 2022 году)</w:t>
      </w:r>
      <w:r w:rsidRPr="00A229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569B1C" w14:textId="5F78444F" w:rsidR="0011272A" w:rsidRPr="00A22945" w:rsidRDefault="0011272A" w:rsidP="001127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Средний балл по защите ВКР составил </w:t>
      </w:r>
      <w:r w:rsidR="005B52DD">
        <w:rPr>
          <w:rFonts w:ascii="Times New Roman" w:hAnsi="Times New Roman" w:cs="Times New Roman"/>
          <w:bCs/>
          <w:sz w:val="24"/>
          <w:szCs w:val="24"/>
        </w:rPr>
        <w:t>4,37</w:t>
      </w:r>
      <w:r w:rsidRPr="00A22945">
        <w:rPr>
          <w:rFonts w:ascii="Times New Roman" w:hAnsi="Times New Roman" w:cs="Times New Roman"/>
          <w:bCs/>
          <w:sz w:val="24"/>
          <w:szCs w:val="24"/>
        </w:rPr>
        <w:t>, что немного ниже прошлого года (4,61 балл</w:t>
      </w:r>
      <w:r w:rsidR="00DC06CA">
        <w:rPr>
          <w:rFonts w:ascii="Times New Roman" w:hAnsi="Times New Roman" w:cs="Times New Roman"/>
          <w:bCs/>
          <w:sz w:val="24"/>
          <w:szCs w:val="24"/>
        </w:rPr>
        <w:t xml:space="preserve"> в 2021 году, 4,46 балла в 2022 году</w:t>
      </w:r>
      <w:r w:rsidRPr="00A22945">
        <w:rPr>
          <w:rFonts w:ascii="Times New Roman" w:hAnsi="Times New Roman" w:cs="Times New Roman"/>
          <w:bCs/>
          <w:sz w:val="24"/>
          <w:szCs w:val="24"/>
        </w:rPr>
        <w:t>), но исходя из количества выпускников, можно говорить о стабильности результатов. Количество выпускников с диплом</w:t>
      </w:r>
      <w:r w:rsidR="00F03973" w:rsidRPr="00A22945">
        <w:rPr>
          <w:rFonts w:ascii="Times New Roman" w:hAnsi="Times New Roman" w:cs="Times New Roman"/>
          <w:bCs/>
          <w:sz w:val="24"/>
          <w:szCs w:val="24"/>
        </w:rPr>
        <w:t>ом</w:t>
      </w: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«с отличием» составило 11 человек (13 человек было в 2021 году</w:t>
      </w:r>
      <w:r w:rsidR="00DC06CA">
        <w:rPr>
          <w:rFonts w:ascii="Times New Roman" w:hAnsi="Times New Roman" w:cs="Times New Roman"/>
          <w:bCs/>
          <w:sz w:val="24"/>
          <w:szCs w:val="24"/>
        </w:rPr>
        <w:t>, 11 человек – в 2022 году</w:t>
      </w:r>
      <w:r w:rsidRPr="00A2294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98959AA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22945">
        <w:rPr>
          <w:rFonts w:ascii="Times New Roman" w:hAnsi="Times New Roman" w:cs="Times New Roman"/>
          <w:bCs/>
          <w:sz w:val="24"/>
          <w:szCs w:val="24"/>
        </w:rPr>
        <w:tab/>
      </w:r>
      <w:r w:rsidRPr="00A22945">
        <w:rPr>
          <w:rFonts w:ascii="Times New Roman" w:hAnsi="Times New Roman" w:cs="Times New Roman"/>
          <w:bCs/>
          <w:i/>
          <w:sz w:val="24"/>
          <w:szCs w:val="24"/>
        </w:rPr>
        <w:t>Диплом с отличием получили:</w:t>
      </w:r>
    </w:p>
    <w:p w14:paraId="2BD0071F" w14:textId="7172B05B" w:rsidR="00DC06CA" w:rsidRDefault="0081427D" w:rsidP="00814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C06CA" w:rsidRPr="00A22945">
        <w:rPr>
          <w:rFonts w:ascii="Times New Roman" w:hAnsi="Times New Roman" w:cs="Times New Roman"/>
          <w:sz w:val="24"/>
          <w:szCs w:val="24"/>
        </w:rPr>
        <w:t xml:space="preserve">специальность 09.02.02 Компьютерные сети (очная форма обучения) – </w:t>
      </w:r>
      <w:r w:rsidR="00DC06CA">
        <w:rPr>
          <w:rFonts w:ascii="Times New Roman" w:hAnsi="Times New Roman" w:cs="Times New Roman"/>
          <w:sz w:val="24"/>
          <w:szCs w:val="24"/>
        </w:rPr>
        <w:t>1 выпускник</w:t>
      </w:r>
    </w:p>
    <w:p w14:paraId="2ECD0448" w14:textId="74C680FA" w:rsidR="0081427D" w:rsidRDefault="0081427D" w:rsidP="00814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2945">
        <w:rPr>
          <w:rFonts w:ascii="Times New Roman" w:hAnsi="Times New Roman" w:cs="Times New Roman"/>
          <w:bCs/>
          <w:sz w:val="24"/>
          <w:szCs w:val="24"/>
        </w:rPr>
        <w:t>специальность 38.02.03 Операционная деятельность в логистике (</w:t>
      </w:r>
      <w:r w:rsidRPr="00A22945">
        <w:rPr>
          <w:rFonts w:ascii="Times New Roman" w:hAnsi="Times New Roman" w:cs="Times New Roman"/>
          <w:sz w:val="24"/>
          <w:szCs w:val="24"/>
        </w:rPr>
        <w:t>заочная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2945">
        <w:rPr>
          <w:rFonts w:ascii="Times New Roman" w:hAnsi="Times New Roman" w:cs="Times New Roman"/>
          <w:sz w:val="24"/>
          <w:szCs w:val="24"/>
        </w:rPr>
        <w:t xml:space="preserve"> обучения) – </w:t>
      </w:r>
      <w:r>
        <w:rPr>
          <w:rFonts w:ascii="Times New Roman" w:hAnsi="Times New Roman" w:cs="Times New Roman"/>
          <w:sz w:val="24"/>
          <w:szCs w:val="24"/>
        </w:rPr>
        <w:t>1 выпускник</w:t>
      </w:r>
    </w:p>
    <w:p w14:paraId="7E4EEF87" w14:textId="55CABD3F" w:rsidR="000E512A" w:rsidRPr="00A22945" w:rsidRDefault="000E512A" w:rsidP="00814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специальность </w:t>
      </w:r>
      <w:r w:rsidRPr="005E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43.02.02 Парикмахерское искусство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(очная форма обучения) – 1 выпускник</w:t>
      </w:r>
    </w:p>
    <w:p w14:paraId="4CC5D041" w14:textId="1C2FE083" w:rsidR="0095246E" w:rsidRPr="00A22945" w:rsidRDefault="0095246E" w:rsidP="00952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2945">
        <w:rPr>
          <w:rFonts w:ascii="Times New Roman" w:hAnsi="Times New Roman" w:cs="Times New Roman"/>
          <w:bCs/>
          <w:sz w:val="24"/>
          <w:szCs w:val="24"/>
        </w:rPr>
        <w:t>специальность 40.02.01 Право и организация социального обеспечения (</w:t>
      </w:r>
      <w:r w:rsidRPr="00A22945">
        <w:rPr>
          <w:rFonts w:ascii="Times New Roman" w:hAnsi="Times New Roman" w:cs="Times New Roman"/>
          <w:sz w:val="24"/>
          <w:szCs w:val="24"/>
        </w:rPr>
        <w:t>очная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2945">
        <w:rPr>
          <w:rFonts w:ascii="Times New Roman" w:hAnsi="Times New Roman" w:cs="Times New Roman"/>
          <w:sz w:val="24"/>
          <w:szCs w:val="24"/>
        </w:rPr>
        <w:t xml:space="preserve"> обучения)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2945">
        <w:rPr>
          <w:rFonts w:ascii="Times New Roman" w:hAnsi="Times New Roman" w:cs="Times New Roman"/>
          <w:sz w:val="24"/>
          <w:szCs w:val="24"/>
        </w:rPr>
        <w:t xml:space="preserve"> выпускника</w:t>
      </w:r>
    </w:p>
    <w:p w14:paraId="0852F2C8" w14:textId="63358259" w:rsidR="0095246E" w:rsidRDefault="0095246E" w:rsidP="00952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2945">
        <w:rPr>
          <w:rFonts w:ascii="Times New Roman" w:hAnsi="Times New Roman" w:cs="Times New Roman"/>
          <w:bCs/>
          <w:sz w:val="24"/>
          <w:szCs w:val="24"/>
        </w:rPr>
        <w:t xml:space="preserve">специальность </w:t>
      </w:r>
      <w:r w:rsidRPr="005E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42.02.01 Реклама</w:t>
      </w: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22945">
        <w:rPr>
          <w:rFonts w:ascii="Times New Roman" w:hAnsi="Times New Roman" w:cs="Times New Roman"/>
          <w:sz w:val="24"/>
          <w:szCs w:val="24"/>
        </w:rPr>
        <w:t>очная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2945">
        <w:rPr>
          <w:rFonts w:ascii="Times New Roman" w:hAnsi="Times New Roman" w:cs="Times New Roman"/>
          <w:sz w:val="24"/>
          <w:szCs w:val="24"/>
        </w:rPr>
        <w:t xml:space="preserve"> обучения)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22945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14:paraId="3C46598D" w14:textId="12DD0841" w:rsidR="00DD3B75" w:rsidRPr="00A22945" w:rsidRDefault="00DD3B75" w:rsidP="00DD3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2945">
        <w:rPr>
          <w:rFonts w:ascii="Times New Roman" w:hAnsi="Times New Roman" w:cs="Times New Roman"/>
          <w:bCs/>
          <w:sz w:val="24"/>
          <w:szCs w:val="24"/>
        </w:rPr>
        <w:t xml:space="preserve">специальность </w:t>
      </w:r>
      <w:r w:rsidRPr="005E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38.02.05 Товароведение и экспертиза качества потребительских товаров</w:t>
      </w: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22945">
        <w:rPr>
          <w:rFonts w:ascii="Times New Roman" w:hAnsi="Times New Roman" w:cs="Times New Roman"/>
          <w:sz w:val="24"/>
          <w:szCs w:val="24"/>
        </w:rPr>
        <w:t>очная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2945">
        <w:rPr>
          <w:rFonts w:ascii="Times New Roman" w:hAnsi="Times New Roman" w:cs="Times New Roman"/>
          <w:sz w:val="24"/>
          <w:szCs w:val="24"/>
        </w:rPr>
        <w:t xml:space="preserve"> обучения)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2945">
        <w:rPr>
          <w:rFonts w:ascii="Times New Roman" w:hAnsi="Times New Roman" w:cs="Times New Roman"/>
          <w:sz w:val="24"/>
          <w:szCs w:val="24"/>
        </w:rPr>
        <w:t xml:space="preserve"> выпускника</w:t>
      </w:r>
    </w:p>
    <w:p w14:paraId="0D01E8EB" w14:textId="782E7009" w:rsidR="0011272A" w:rsidRPr="005E4123" w:rsidRDefault="0011272A" w:rsidP="001127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123">
        <w:rPr>
          <w:rFonts w:ascii="Times New Roman" w:hAnsi="Times New Roman" w:cs="Times New Roman"/>
          <w:bCs/>
          <w:sz w:val="24"/>
          <w:szCs w:val="24"/>
        </w:rPr>
        <w:t xml:space="preserve">Дипломы с оценками «отлично» и «хорошо» получили </w:t>
      </w:r>
      <w:r w:rsidR="005E4123" w:rsidRPr="005E4123">
        <w:rPr>
          <w:rFonts w:ascii="Times New Roman" w:hAnsi="Times New Roman" w:cs="Times New Roman"/>
          <w:bCs/>
          <w:sz w:val="24"/>
          <w:szCs w:val="24"/>
        </w:rPr>
        <w:t>22</w:t>
      </w:r>
      <w:r w:rsidRPr="005E4123">
        <w:rPr>
          <w:rFonts w:ascii="Times New Roman" w:hAnsi="Times New Roman" w:cs="Times New Roman"/>
          <w:bCs/>
          <w:sz w:val="24"/>
          <w:szCs w:val="24"/>
        </w:rPr>
        <w:t xml:space="preserve"> выпускник</w:t>
      </w:r>
      <w:r w:rsidR="005E4123" w:rsidRPr="005E4123">
        <w:rPr>
          <w:rFonts w:ascii="Times New Roman" w:hAnsi="Times New Roman" w:cs="Times New Roman"/>
          <w:bCs/>
          <w:sz w:val="24"/>
          <w:szCs w:val="24"/>
        </w:rPr>
        <w:t>а</w:t>
      </w:r>
      <w:r w:rsidR="005E4123">
        <w:rPr>
          <w:rFonts w:ascii="Times New Roman" w:hAnsi="Times New Roman" w:cs="Times New Roman"/>
          <w:bCs/>
          <w:sz w:val="24"/>
          <w:szCs w:val="24"/>
        </w:rPr>
        <w:t xml:space="preserve"> (из них 15 – дипломы с отличием)</w:t>
      </w:r>
      <w:r w:rsidRPr="005E41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C71159" w14:textId="2862C0B8" w:rsidR="006E2002" w:rsidRPr="005E4123" w:rsidRDefault="0011272A" w:rsidP="006E20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123">
        <w:rPr>
          <w:rFonts w:ascii="Times New Roman" w:hAnsi="Times New Roman" w:cs="Times New Roman"/>
          <w:sz w:val="24"/>
          <w:szCs w:val="24"/>
        </w:rPr>
        <w:t xml:space="preserve">Не допущены к защите выпускной квалификационной работы, как не выполнивших требования, предусмотренные курсом обучения по основной профессиональной образовательной программе, не освоивших общие и профессиональные компетенции в соответствии с ФГОС, в полном объеме не выполнившие учебный план и (или) имеющих финансовую и академические задолженности (основание статья 61 № 273-ФЗ «Об образовании» </w:t>
      </w:r>
      <w:r w:rsidR="005E4123" w:rsidRPr="005E4123">
        <w:rPr>
          <w:rFonts w:ascii="Times New Roman" w:hAnsi="Times New Roman" w:cs="Times New Roman"/>
          <w:sz w:val="24"/>
          <w:szCs w:val="24"/>
        </w:rPr>
        <w:t>18</w:t>
      </w:r>
      <w:r w:rsidR="006E2002" w:rsidRPr="005E4123">
        <w:rPr>
          <w:rFonts w:ascii="Times New Roman" w:hAnsi="Times New Roman" w:cs="Times New Roman"/>
          <w:sz w:val="24"/>
          <w:szCs w:val="24"/>
        </w:rPr>
        <w:t xml:space="preserve"> студентов.</w:t>
      </w:r>
    </w:p>
    <w:p w14:paraId="578886E3" w14:textId="20C21C5E" w:rsidR="0011272A" w:rsidRPr="00A22945" w:rsidRDefault="0011272A" w:rsidP="006E20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По результатам защиты выпускных квалификационных работ председателями Государственных экзаменационных комиссий были сделаны отчеты. </w:t>
      </w:r>
    </w:p>
    <w:p w14:paraId="2BAB9F90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2945">
        <w:rPr>
          <w:rFonts w:ascii="Times New Roman" w:hAnsi="Times New Roman" w:cs="Times New Roman"/>
          <w:bCs/>
          <w:sz w:val="24"/>
          <w:szCs w:val="24"/>
        </w:rPr>
        <w:tab/>
        <w:t>Основные общие моменты, отмеченные председателями ГЭК:</w:t>
      </w:r>
    </w:p>
    <w:p w14:paraId="72151CC5" w14:textId="61B6A114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       - защита проведена надлежащим образом в организованном порядке</w:t>
      </w:r>
      <w:r w:rsidR="006E2002" w:rsidRPr="00A22945">
        <w:rPr>
          <w:rFonts w:ascii="Times New Roman" w:hAnsi="Times New Roman" w:cs="Times New Roman"/>
          <w:bCs/>
          <w:sz w:val="24"/>
          <w:szCs w:val="24"/>
        </w:rPr>
        <w:t>, п</w:t>
      </w:r>
      <w:r w:rsidRPr="00A22945">
        <w:rPr>
          <w:rFonts w:ascii="Times New Roman" w:hAnsi="Times New Roman" w:cs="Times New Roman"/>
          <w:bCs/>
          <w:sz w:val="24"/>
          <w:szCs w:val="24"/>
        </w:rPr>
        <w:t xml:space="preserve">о порядку и методике проведения защиты замечаний нет;   </w:t>
      </w:r>
    </w:p>
    <w:p w14:paraId="2EFD9A05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       - выпускные квалификационные работы защищались студентами с помощью компьютерного презентационного обеспечения и оборудования;</w:t>
      </w:r>
    </w:p>
    <w:p w14:paraId="751331F3" w14:textId="278BB28E" w:rsidR="0011272A" w:rsidRPr="00A22945" w:rsidRDefault="0011272A" w:rsidP="006E2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bCs/>
          <w:sz w:val="24"/>
          <w:szCs w:val="24"/>
        </w:rPr>
        <w:t xml:space="preserve">        - темы выпускных квалификационных работ актуальны, содержание соответствует темам</w:t>
      </w:r>
      <w:r w:rsidR="006E2002" w:rsidRPr="00A22945">
        <w:rPr>
          <w:rFonts w:ascii="Times New Roman" w:hAnsi="Times New Roman" w:cs="Times New Roman"/>
          <w:bCs/>
          <w:sz w:val="24"/>
          <w:szCs w:val="24"/>
        </w:rPr>
        <w:t>, с</w:t>
      </w:r>
      <w:r w:rsidRPr="00A22945">
        <w:rPr>
          <w:rFonts w:ascii="Times New Roman" w:hAnsi="Times New Roman" w:cs="Times New Roman"/>
          <w:sz w:val="24"/>
          <w:szCs w:val="24"/>
        </w:rPr>
        <w:t>труктура содержания большинства работ достаточно развернута и позволяет сразу</w:t>
      </w:r>
      <w:r w:rsidR="006E2002" w:rsidRPr="00A22945">
        <w:rPr>
          <w:rFonts w:ascii="Times New Roman" w:hAnsi="Times New Roman" w:cs="Times New Roman"/>
          <w:sz w:val="24"/>
          <w:szCs w:val="24"/>
        </w:rPr>
        <w:t xml:space="preserve"> оценить глубину исследования. </w:t>
      </w:r>
      <w:r w:rsidRPr="00A22945">
        <w:rPr>
          <w:rFonts w:ascii="Times New Roman" w:hAnsi="Times New Roman" w:cs="Times New Roman"/>
          <w:sz w:val="24"/>
          <w:szCs w:val="24"/>
        </w:rPr>
        <w:t>К достоинствам работ следует отнести возможность практического применения предложенных студентами решений;</w:t>
      </w:r>
    </w:p>
    <w:p w14:paraId="7C701FF3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         - студенты при защите выпускных квалификационных работ показали хороший уровень владения теоретическими положениями по выбранным темам. Представленный в </w:t>
      </w:r>
      <w:r w:rsidRPr="00A22945">
        <w:rPr>
          <w:rFonts w:ascii="Times New Roman" w:hAnsi="Times New Roman" w:cs="Times New Roman"/>
          <w:sz w:val="24"/>
          <w:szCs w:val="24"/>
        </w:rPr>
        <w:lastRenderedPageBreak/>
        <w:t>работах материал соответствует заданию выпускных квалификационных работ, изложен ясно и четко;</w:t>
      </w:r>
    </w:p>
    <w:p w14:paraId="7486A409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          - в ходе защиты студенты показали умение ориентироваться в дипломной работе, давали исчерпывающие ответы на поставленные вопросы, что явилось немаловажным при оценке ВКР;</w:t>
      </w:r>
    </w:p>
    <w:p w14:paraId="6C4FE9B9" w14:textId="77777777" w:rsidR="0011272A" w:rsidRPr="00A22945" w:rsidRDefault="0011272A" w:rsidP="001127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-  </w:t>
      </w:r>
      <w:r w:rsidRPr="00A22945">
        <w:rPr>
          <w:rFonts w:ascii="Times New Roman" w:eastAsia="Calibri" w:hAnsi="Times New Roman" w:cs="Times New Roman"/>
          <w:sz w:val="24"/>
          <w:szCs w:val="24"/>
        </w:rPr>
        <w:t>выводы и рекомендации, содержащиеся в выпускных квалификационных работах, указывают на достаточно глубокое изучение проблем по теме исследования. Отдельные работы содержат приложения (графические материалы, таблицы, схемы, и пр.);</w:t>
      </w:r>
    </w:p>
    <w:p w14:paraId="50C6532B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            - представленные к защите выпускные квалификационные работы свидетельствуют о достаточно высоком уровне освоения выпускниками методов анализа сложных социальных явлений, умении делать теоретические обобщения и практические выводы, обоснованные предложения и рекомендации;</w:t>
      </w:r>
    </w:p>
    <w:p w14:paraId="6371874A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            - при написании выпускных квалификационных работ использовались нормативные документы, комплексно использованы знания изученных профессиональных дисциплин.</w:t>
      </w:r>
    </w:p>
    <w:p w14:paraId="15600697" w14:textId="77777777" w:rsidR="0011272A" w:rsidRPr="00A22945" w:rsidRDefault="0011272A" w:rsidP="0011272A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В качестве недостатка выпускных квалификационных работ следует выделить:           </w:t>
      </w:r>
    </w:p>
    <w:p w14:paraId="1FE98721" w14:textId="77777777" w:rsidR="0011272A" w:rsidRPr="00A22945" w:rsidRDefault="0011272A" w:rsidP="0011272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945">
        <w:rPr>
          <w:rFonts w:ascii="Times New Roman" w:eastAsia="Calibri" w:hAnsi="Times New Roman" w:cs="Times New Roman"/>
          <w:sz w:val="24"/>
          <w:szCs w:val="24"/>
        </w:rPr>
        <w:t xml:space="preserve">              - в некоторых рецензиях отсутствовали замечания и рекомендации, что указывает на поверхностное рецензирование работы; </w:t>
      </w:r>
    </w:p>
    <w:p w14:paraId="5CF1C046" w14:textId="77777777" w:rsidR="0011272A" w:rsidRPr="00A22945" w:rsidRDefault="0011272A" w:rsidP="0011272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945">
        <w:rPr>
          <w:rFonts w:ascii="Times New Roman" w:eastAsia="Calibri" w:hAnsi="Times New Roman" w:cs="Times New Roman"/>
          <w:sz w:val="24"/>
          <w:szCs w:val="24"/>
        </w:rPr>
        <w:t xml:space="preserve">- необходимо расширить перечень тем выпускных квалификационных работ; </w:t>
      </w:r>
    </w:p>
    <w:p w14:paraId="416A1B9D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             - некоторые работы отличались чисто теоретическими материалами со слабой практической частью;</w:t>
      </w:r>
    </w:p>
    <w:p w14:paraId="1EB23C3D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             - во время защиты выпускных квалификационных работ студенты проявили в отдельных моментах недостаточную аргументированность своих позиций;</w:t>
      </w:r>
    </w:p>
    <w:p w14:paraId="36BDC0B5" w14:textId="77777777" w:rsidR="0011272A" w:rsidRPr="00A22945" w:rsidRDefault="0011272A" w:rsidP="0011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             - некоторые вопросы членов комиссии заставили студентов волноваться;</w:t>
      </w:r>
    </w:p>
    <w:p w14:paraId="2896C3B6" w14:textId="77777777" w:rsidR="0011272A" w:rsidRPr="00A22945" w:rsidRDefault="0011272A" w:rsidP="00112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22945">
        <w:rPr>
          <w:rFonts w:ascii="Times New Roman" w:hAnsi="Times New Roman" w:cs="Times New Roman"/>
          <w:sz w:val="24"/>
          <w:szCs w:val="24"/>
        </w:rPr>
        <w:t xml:space="preserve">- недостаточный акцент на установление связи тематики выпускной квалификационной работы с будущей профессией для некоторых специальностей. </w:t>
      </w:r>
    </w:p>
    <w:p w14:paraId="3ADEDC6F" w14:textId="77777777" w:rsidR="0011272A" w:rsidRPr="00A22945" w:rsidRDefault="0011272A" w:rsidP="0011272A">
      <w:pPr>
        <w:pStyle w:val="2"/>
        <w:spacing w:before="0" w:after="0" w:line="240" w:lineRule="auto"/>
        <w:ind w:left="0" w:firstLine="851"/>
      </w:pPr>
      <w:r w:rsidRPr="00A22945">
        <w:t xml:space="preserve">По результатам защиты выпускных квалификационных работ Государственные экзаменационные комиссии установили соответствие уровня освоенности компетенций, обеспечивающих соответствующую квалификацию и уровень образования обучающихся, ФГОС СПО. </w:t>
      </w:r>
    </w:p>
    <w:p w14:paraId="12BB5476" w14:textId="77777777" w:rsidR="0011272A" w:rsidRPr="00A22945" w:rsidRDefault="0011272A" w:rsidP="0011272A">
      <w:pPr>
        <w:pStyle w:val="2"/>
        <w:spacing w:before="0" w:after="0" w:line="240" w:lineRule="auto"/>
        <w:ind w:left="0" w:firstLine="851"/>
      </w:pPr>
      <w:r w:rsidRPr="00A22945">
        <w:t xml:space="preserve">Государственная итоговая аттестация по всем специальностям показала хороший уровень знаний и умений выпускников при решении конкретных профессиональных задач, их готовность к самостоятельной работе. </w:t>
      </w:r>
    </w:p>
    <w:p w14:paraId="37A3E6F1" w14:textId="77777777" w:rsidR="0011272A" w:rsidRPr="00A22945" w:rsidRDefault="0011272A" w:rsidP="0011272A">
      <w:pPr>
        <w:pStyle w:val="2"/>
        <w:spacing w:before="0" w:after="0" w:line="240" w:lineRule="auto"/>
        <w:ind w:left="0" w:firstLine="851"/>
      </w:pPr>
      <w:r w:rsidRPr="00A22945">
        <w:t>В целом каждая комиссия сделали вывод, что выпускники успешно справились со всеми поставленными перед ними задачами и заслуживают присвоения им квалификации по соответствующей специальности.</w:t>
      </w:r>
    </w:p>
    <w:p w14:paraId="34FB96E8" w14:textId="77777777" w:rsidR="00C87A40" w:rsidRPr="00A22945" w:rsidRDefault="00C87A40" w:rsidP="00BD4D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94DF7" w14:textId="039B97CE" w:rsidR="00BD4DCA" w:rsidRPr="00A22945" w:rsidRDefault="00BD4DCA" w:rsidP="00BD4D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Трудоустройство и востребованность выпускников</w:t>
      </w:r>
    </w:p>
    <w:p w14:paraId="58D8FCC9" w14:textId="21C6FA8B" w:rsidR="00151D26" w:rsidRPr="00A22945" w:rsidRDefault="00151D26" w:rsidP="00151D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показателей качества профессиональной подготовки выпускников</w:t>
      </w:r>
      <w:r w:rsidR="00C06BF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их востребованность на рынке труда. Для определения данного</w:t>
      </w:r>
      <w:r w:rsidR="00C06BF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проводится мониторинг востребованности выпускников и</w:t>
      </w:r>
      <w:r w:rsidR="00C06BF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 работодателей качеством профессиональной подготовки</w:t>
      </w:r>
      <w:r w:rsidR="00C06BF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специалистов/бакалавров. В образовательной организации в</w:t>
      </w:r>
      <w:r w:rsidR="00CF3134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06BF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дется работа по оказанию помощи выпускникам в поиске работы.</w:t>
      </w:r>
    </w:p>
    <w:p w14:paraId="2907AFA2" w14:textId="0914D7A2" w:rsidR="00151D26" w:rsidRPr="00A22945" w:rsidRDefault="00151D26" w:rsidP="00151D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работы по формированию знаний о будущей</w:t>
      </w:r>
      <w:r w:rsidR="00C06BF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и успешной адаптации выпускников является учебная и</w:t>
      </w:r>
      <w:r w:rsidR="00C06BF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консультационная деятельность, организованная в </w:t>
      </w:r>
      <w:r w:rsidR="00C06BF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A4A23B" w14:textId="0E48A829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377E" w:rsidRPr="00A22945">
        <w:rPr>
          <w:rFonts w:ascii="Times New Roman" w:hAnsi="Times New Roman" w:cs="Times New Roman"/>
          <w:sz w:val="24"/>
          <w:szCs w:val="24"/>
        </w:rPr>
        <w:t>едение на сайте колледжа раздела «Содействие трудоустройству»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F05387" w14:textId="651AE28D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377E" w:rsidRPr="00A22945">
        <w:rPr>
          <w:rFonts w:ascii="Times New Roman" w:hAnsi="Times New Roman" w:cs="Times New Roman"/>
          <w:sz w:val="24"/>
          <w:szCs w:val="24"/>
        </w:rPr>
        <w:t>редоставление отчетов и информации о деятельности рабочей группы по запросам вышестоящих организаций (Департамента образования, центра «Ресурс»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C12E51" w14:textId="0D0A180C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377E" w:rsidRPr="00A22945">
        <w:rPr>
          <w:rFonts w:ascii="Times New Roman" w:hAnsi="Times New Roman" w:cs="Times New Roman"/>
          <w:sz w:val="24"/>
          <w:szCs w:val="24"/>
        </w:rPr>
        <w:t>рганизация работы по использованию социальной сети «ВКонтакте» при реали</w:t>
      </w:r>
      <w:r>
        <w:rPr>
          <w:rFonts w:ascii="Times New Roman" w:hAnsi="Times New Roman" w:cs="Times New Roman"/>
          <w:sz w:val="24"/>
          <w:szCs w:val="24"/>
        </w:rPr>
        <w:t>зации направлений работы группы;</w:t>
      </w:r>
    </w:p>
    <w:p w14:paraId="031AD62F" w14:textId="5C622B20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1D377E" w:rsidRPr="00A22945">
        <w:rPr>
          <w:rFonts w:ascii="Times New Roman" w:hAnsi="Times New Roman" w:cs="Times New Roman"/>
          <w:sz w:val="24"/>
          <w:szCs w:val="24"/>
        </w:rPr>
        <w:t>ониторинг трудоустройства выпускников колледжа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377E" w:rsidRPr="00A22945">
        <w:rPr>
          <w:rFonts w:ascii="Times New Roman" w:hAnsi="Times New Roman" w:cs="Times New Roman"/>
          <w:sz w:val="24"/>
          <w:szCs w:val="24"/>
        </w:rPr>
        <w:t xml:space="preserve"> года (сбор, обработка, анализ информации по группам и прогноз распределения выпускников очной формы обучения текущего учебного года по каналам занятости)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978D2F" w14:textId="3F77770E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377E" w:rsidRPr="00A22945">
        <w:rPr>
          <w:rFonts w:ascii="Times New Roman" w:hAnsi="Times New Roman" w:cs="Times New Roman"/>
          <w:sz w:val="24"/>
          <w:szCs w:val="24"/>
        </w:rPr>
        <w:t xml:space="preserve">рганизация встреч студентов с представителями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D377E" w:rsidRPr="00A22945">
        <w:rPr>
          <w:rFonts w:ascii="Times New Roman" w:hAnsi="Times New Roman" w:cs="Times New Roman"/>
          <w:sz w:val="24"/>
          <w:szCs w:val="24"/>
        </w:rPr>
        <w:t>узов по вопросам дальнейшего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102230" w14:textId="349F0CCA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377E" w:rsidRPr="00A22945">
        <w:rPr>
          <w:rFonts w:ascii="Times New Roman" w:hAnsi="Times New Roman" w:cs="Times New Roman"/>
          <w:sz w:val="24"/>
          <w:szCs w:val="24"/>
        </w:rPr>
        <w:t>роведение организационных собраний по вопросам прохождения производственной и преддипломной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FC5B50" w14:textId="021E9570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377E" w:rsidRPr="00A22945">
        <w:rPr>
          <w:rFonts w:ascii="Times New Roman" w:hAnsi="Times New Roman" w:cs="Times New Roman"/>
          <w:sz w:val="24"/>
          <w:szCs w:val="24"/>
        </w:rPr>
        <w:t xml:space="preserve">рганизационные встречи студентов </w:t>
      </w:r>
      <w:r>
        <w:rPr>
          <w:rFonts w:ascii="Times New Roman" w:hAnsi="Times New Roman" w:cs="Times New Roman"/>
          <w:sz w:val="24"/>
          <w:szCs w:val="24"/>
        </w:rPr>
        <w:t>с потенциальными работодателями;</w:t>
      </w:r>
    </w:p>
    <w:p w14:paraId="6947D7AA" w14:textId="7283DE76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377E" w:rsidRPr="00A22945">
        <w:rPr>
          <w:rFonts w:ascii="Times New Roman" w:hAnsi="Times New Roman" w:cs="Times New Roman"/>
          <w:sz w:val="24"/>
          <w:szCs w:val="24"/>
        </w:rPr>
        <w:t>беспечение обратной связи с выпускниками в течение 3 лет после окончания колледжа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29792A" w14:textId="5D5B54FA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377E" w:rsidRPr="00A22945">
        <w:rPr>
          <w:rFonts w:ascii="Times New Roman" w:hAnsi="Times New Roman" w:cs="Times New Roman"/>
          <w:sz w:val="24"/>
          <w:szCs w:val="24"/>
        </w:rPr>
        <w:t>рганизация временной занятости студентов (трудоустройство обучающейся молодежи и выпускников по запросам работодателей)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1A0305" w14:textId="0FBDFDBB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377E" w:rsidRPr="00A22945">
        <w:rPr>
          <w:rFonts w:ascii="Times New Roman" w:hAnsi="Times New Roman" w:cs="Times New Roman"/>
          <w:sz w:val="24"/>
          <w:szCs w:val="24"/>
        </w:rPr>
        <w:t>бор и обработка информации о состоянии рынка труда в городе и области в тенденциях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F2AA95" w14:textId="3DBA310E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D377E" w:rsidRPr="00A22945">
        <w:rPr>
          <w:rFonts w:ascii="Times New Roman" w:hAnsi="Times New Roman" w:cs="Times New Roman"/>
          <w:sz w:val="24"/>
          <w:szCs w:val="24"/>
        </w:rPr>
        <w:t>сследование карьерного продвижения специалистов-выпускников колледжа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87192D" w14:textId="11D95794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D377E" w:rsidRPr="00A22945">
        <w:rPr>
          <w:rFonts w:ascii="Times New Roman" w:hAnsi="Times New Roman" w:cs="Times New Roman"/>
          <w:sz w:val="24"/>
          <w:szCs w:val="24"/>
        </w:rPr>
        <w:t>аключение договоров сотрудничества с предприятиями и учреждениями на организацию производственной, учебной, преддипломной практики и дальнейшее трудоустройство выпускников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DDC7B6" w14:textId="75F5F5A2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377E" w:rsidRPr="00A22945">
        <w:rPr>
          <w:rFonts w:ascii="Times New Roman" w:hAnsi="Times New Roman" w:cs="Times New Roman"/>
          <w:sz w:val="24"/>
          <w:szCs w:val="24"/>
        </w:rPr>
        <w:t>роведение круглых столов «Конкурентоспособный выпускник глазами работодателя и студента», в рамках учебных занятий по дисциплине «Менеджмент»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436E68" w14:textId="4BAADF26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D377E" w:rsidRPr="00A22945">
        <w:rPr>
          <w:rFonts w:ascii="Times New Roman" w:hAnsi="Times New Roman" w:cs="Times New Roman"/>
          <w:sz w:val="24"/>
          <w:szCs w:val="24"/>
        </w:rPr>
        <w:t>ыявление потребности работодателей в специалистах (сбор заявок на трудоустройство, на пополнение баз данных вакансий работодателей). Информирование студентов по вопросам трудоустройства и наличии вакантных мест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EF44BA" w14:textId="41F6DA5E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377E" w:rsidRPr="00A22945">
        <w:rPr>
          <w:rFonts w:ascii="Times New Roman" w:hAnsi="Times New Roman" w:cs="Times New Roman"/>
          <w:sz w:val="24"/>
          <w:szCs w:val="24"/>
        </w:rPr>
        <w:t>бор информации о выпускниках, состоящих на учете в Службе заня</w:t>
      </w:r>
      <w:r>
        <w:rPr>
          <w:rFonts w:ascii="Times New Roman" w:hAnsi="Times New Roman" w:cs="Times New Roman"/>
          <w:sz w:val="24"/>
          <w:szCs w:val="24"/>
        </w:rPr>
        <w:t>тости населения;</w:t>
      </w:r>
    </w:p>
    <w:p w14:paraId="112C6F36" w14:textId="492CD049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D377E" w:rsidRPr="00A22945">
        <w:rPr>
          <w:rFonts w:ascii="Times New Roman" w:hAnsi="Times New Roman" w:cs="Times New Roman"/>
          <w:sz w:val="24"/>
          <w:szCs w:val="24"/>
        </w:rPr>
        <w:t>частие в областных, городских, районных мероприятиях: ярмарки в</w:t>
      </w:r>
      <w:r>
        <w:rPr>
          <w:rFonts w:ascii="Times New Roman" w:hAnsi="Times New Roman" w:cs="Times New Roman"/>
          <w:sz w:val="24"/>
          <w:szCs w:val="24"/>
        </w:rPr>
        <w:t>акансий, информационные встречи;</w:t>
      </w:r>
    </w:p>
    <w:p w14:paraId="70B323B6" w14:textId="35C97C9E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D377E" w:rsidRPr="00A22945">
        <w:rPr>
          <w:rFonts w:ascii="Times New Roman" w:hAnsi="Times New Roman" w:cs="Times New Roman"/>
          <w:sz w:val="24"/>
          <w:szCs w:val="24"/>
        </w:rPr>
        <w:t>ндивидуальные беседы, индивидуальная и групповая работа со студентами и выпускниками по вопросам профориентации, трудоустройства и временной 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6DE6B1" w14:textId="2203FB4B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D377E" w:rsidRPr="00A22945">
        <w:rPr>
          <w:rFonts w:ascii="Times New Roman" w:hAnsi="Times New Roman" w:cs="Times New Roman"/>
          <w:sz w:val="24"/>
          <w:szCs w:val="24"/>
        </w:rPr>
        <w:t>частие членов рабочей группы в организации и проведении мероприятия «День открытых дверей»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37EB98" w14:textId="591739C0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377E" w:rsidRPr="00A22945">
        <w:rPr>
          <w:rFonts w:ascii="Times New Roman" w:hAnsi="Times New Roman" w:cs="Times New Roman"/>
          <w:sz w:val="24"/>
          <w:szCs w:val="24"/>
        </w:rPr>
        <w:t>бновление нормативно-правовой базы, по вопросам содействия в трудоустройстве выпускников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55F125" w14:textId="46E4EE40" w:rsidR="001D377E" w:rsidRPr="00A22945" w:rsidRDefault="00F31575" w:rsidP="001D377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377E" w:rsidRPr="00A22945">
        <w:rPr>
          <w:rFonts w:ascii="Times New Roman" w:hAnsi="Times New Roman" w:cs="Times New Roman"/>
          <w:sz w:val="24"/>
          <w:szCs w:val="24"/>
        </w:rPr>
        <w:t>рофессиональное тестирование и анкетирование студентов выпускных групп с целью выявления потенциальных сложностей при трудоустройстве.</w:t>
      </w:r>
    </w:p>
    <w:p w14:paraId="66C8CEDD" w14:textId="5AA328EA" w:rsidR="00AB38D8" w:rsidRPr="00A22945" w:rsidRDefault="00AB38D8" w:rsidP="001D3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7F26A" w14:textId="44ABA8D2" w:rsidR="00CA06B5" w:rsidRPr="00A22945" w:rsidRDefault="00CA06B5" w:rsidP="005C57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851BD" w14:textId="4E31E840" w:rsidR="00CA06B5" w:rsidRPr="00A22945" w:rsidRDefault="00A22945" w:rsidP="005C64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C64E4"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ВНЕУЧЕБНАЯ ДЕЯТЕЛЬНОСТЬ</w:t>
      </w:r>
    </w:p>
    <w:p w14:paraId="415E8C4C" w14:textId="77777777" w:rsidR="00EF7B8C" w:rsidRPr="00A22945" w:rsidRDefault="00EF7B8C" w:rsidP="008B78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155EB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со студентами колледжа является неотъемлемой частью процесса качественной подготовки специалистов. Из стен колледжа должен выходить человек не только обученный, но и воспитанный. Иначе его нельзя назвать образованным.</w:t>
      </w:r>
    </w:p>
    <w:p w14:paraId="355A03BF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внеучебной и воспитательной работы с обучающимися являются следующие направления: </w:t>
      </w:r>
    </w:p>
    <w:p w14:paraId="594E751A" w14:textId="071EA746" w:rsidR="00137D96" w:rsidRPr="00F31575" w:rsidRDefault="00F31575" w:rsidP="00F3157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1575">
        <w:rPr>
          <w:rFonts w:ascii="Times New Roman" w:hAnsi="Times New Roman" w:cs="Times New Roman"/>
          <w:sz w:val="24"/>
          <w:szCs w:val="24"/>
        </w:rPr>
        <w:t>с</w:t>
      </w:r>
      <w:r w:rsidR="00137D96" w:rsidRPr="00F31575">
        <w:rPr>
          <w:rFonts w:ascii="Times New Roman" w:hAnsi="Times New Roman" w:cs="Times New Roman"/>
          <w:sz w:val="24"/>
          <w:szCs w:val="24"/>
        </w:rPr>
        <w:t>портивно-оздоровительное направление;</w:t>
      </w:r>
    </w:p>
    <w:p w14:paraId="31EF418F" w14:textId="32778337" w:rsidR="00137D96" w:rsidRPr="00F31575" w:rsidRDefault="00F31575" w:rsidP="00F3157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15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="00137D96" w:rsidRPr="00F315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уховно-нравственное направление;</w:t>
      </w:r>
    </w:p>
    <w:p w14:paraId="42B2DFFE" w14:textId="2C8477B0" w:rsidR="00137D96" w:rsidRPr="00F31575" w:rsidRDefault="00F31575" w:rsidP="00F3157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15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137D96" w:rsidRPr="00F315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бщеинтеллектуальное направление;</w:t>
      </w:r>
    </w:p>
    <w:p w14:paraId="6347F354" w14:textId="76C1C4C9" w:rsidR="00137D96" w:rsidRPr="00F31575" w:rsidRDefault="00F31575" w:rsidP="00F3157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157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</w:t>
      </w:r>
      <w:r w:rsidR="00137D96" w:rsidRPr="00F3157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бщекультурное направление;</w:t>
      </w:r>
    </w:p>
    <w:p w14:paraId="5A4ED879" w14:textId="4EA3C2AE" w:rsidR="00137D96" w:rsidRPr="00F31575" w:rsidRDefault="00F31575" w:rsidP="00F31575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157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</w:t>
      </w:r>
      <w:r w:rsidR="00137D96" w:rsidRPr="00F3157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олонтерское направление.</w:t>
      </w:r>
    </w:p>
    <w:p w14:paraId="1DD37692" w14:textId="31925FED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отчетном году в образоват</w:t>
      </w:r>
      <w:r w:rsidR="00E05ED7"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организации проведено 120</w:t>
      </w: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воспитательной работе по различным направлениям.</w:t>
      </w:r>
    </w:p>
    <w:p w14:paraId="547885FF" w14:textId="619E4DA2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утве</w:t>
      </w:r>
      <w:r w:rsidR="00E05ED7"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рждены педагогическим советом: 10</w:t>
      </w: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программ воспитания по следующим специальностям: </w:t>
      </w:r>
    </w:p>
    <w:p w14:paraId="2EB96200" w14:textId="77777777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- 43.02.08 Сервис домашнего и коммунального хозяйства / 08.02.14 Эксплуатация и обслуживание многоквартирного дома;</w:t>
      </w:r>
    </w:p>
    <w:p w14:paraId="18F17617" w14:textId="77777777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- 43.02.02 Парикмахерское искусство / 43.02.17 Технология индустрии красоты;</w:t>
      </w:r>
    </w:p>
    <w:p w14:paraId="024C0CE7" w14:textId="77777777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- 38.02.04 Коммерция (по отраслям);</w:t>
      </w:r>
    </w:p>
    <w:p w14:paraId="3A97A467" w14:textId="77777777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- 42.02.01 Реклама;</w:t>
      </w:r>
    </w:p>
    <w:p w14:paraId="668ADCE2" w14:textId="77777777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- 40.02.01 Право и организация социального обеспечения / 40.02.04 Юриспруденция;</w:t>
      </w:r>
    </w:p>
    <w:p w14:paraId="7848B64B" w14:textId="77777777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- 38.02.07 Банковское дело;</w:t>
      </w:r>
    </w:p>
    <w:p w14:paraId="1886668A" w14:textId="77777777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- 38.02.03 Операционная деятельность в логистике;</w:t>
      </w:r>
    </w:p>
    <w:p w14:paraId="77188961" w14:textId="77777777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- 38.02.01 Экономика и бухгалтерский учет (по отраслям);</w:t>
      </w:r>
    </w:p>
    <w:p w14:paraId="035B58DC" w14:textId="129287F7" w:rsidR="00137D96" w:rsidRPr="00E05ED7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>- 09.02.02 Компьютерные сети / 09.02.01 Компьютерные системы и комплексы</w:t>
      </w:r>
      <w:r w:rsidR="00E05ED7"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09.02.06 Сетевое и системное администрирование</w:t>
      </w:r>
    </w:p>
    <w:p w14:paraId="626CA4E5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содержание рабочих программ воспитания входят основные направления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такие как:</w:t>
      </w:r>
    </w:p>
    <w:p w14:paraId="7CFECF23" w14:textId="1A56140D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15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рофессионально-личностное воспитание;</w:t>
      </w:r>
    </w:p>
    <w:p w14:paraId="565D6BC6" w14:textId="430570F5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15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ражданско-правовое и патриотическое воспитание;</w:t>
      </w:r>
    </w:p>
    <w:p w14:paraId="58FC60B9" w14:textId="0A60F1B2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157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уховно-нравственное и культурно-эстетическое воспит</w:t>
      </w:r>
      <w:bookmarkStart w:id="0" w:name="_GoBack"/>
      <w:bookmarkEnd w:id="0"/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ание;</w:t>
      </w:r>
    </w:p>
    <w:p w14:paraId="65177238" w14:textId="59427D62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15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здорового образа жизни и экологической культуры.</w:t>
      </w:r>
    </w:p>
    <w:p w14:paraId="4F85C674" w14:textId="4004B4D1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разработан календарный план воспитательной работы как часть образовательной программы на 202</w:t>
      </w:r>
      <w:r w:rsidR="005B52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B52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5A1B307F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воспитательной работы, осуществляемой в колледже, является подготовка квалифицированных, грамотных, конкурентоспособных рабочих, способных к дальнейшему развитию и совершенствованию, в т. ч. к профессиональному росту; являющихся полноценными членами общества, активными и законопослушными гражданами своей страны; а также оказание помощи обучающимся в жизненном самоопределении, нравственном, гражданском и профессиональном становлении и самореализации.</w:t>
      </w:r>
    </w:p>
    <w:p w14:paraId="6020689A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поставленной цели, перед педагогическим коллективом стоят следующие задачи:</w:t>
      </w:r>
    </w:p>
    <w:p w14:paraId="5659CE6F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 студентов гражданской позиции и патриотического сознания, правовой и политической культуры.</w:t>
      </w:r>
    </w:p>
    <w:p w14:paraId="4E516725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личностных качеств, необходимых для эффективной профессиональной деятельности.</w:t>
      </w:r>
    </w:p>
    <w:p w14:paraId="23EEC2B8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нравственных качеств, интеллигентности.</w:t>
      </w:r>
    </w:p>
    <w:p w14:paraId="19B0E33D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ориентации на общечеловеческие ценности и высокие гуманистические идеалы культуры.</w:t>
      </w:r>
    </w:p>
    <w:p w14:paraId="320A5F32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Сохранение и приумножение историко-культурных традиций колледжа, преемственность в воспитании студенческой молодежи.</w:t>
      </w:r>
    </w:p>
    <w:p w14:paraId="52F2D84E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Укрепление и совершенствование физического состояния, стремление к здоровому образу жизни.</w:t>
      </w:r>
    </w:p>
    <w:p w14:paraId="49610BB1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этих направлений проводится целый ряд как традиционных, так и вновь разрабатываемых мероприятий, в которые вовлекаются все обучающиеся. Данные мероприятия проводятся на разных территориальных уровнях: международный, всероссийский, региональный и муниципальный.</w:t>
      </w:r>
    </w:p>
    <w:p w14:paraId="2B0A5999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Значимыми событиями в отчетном году были:</w:t>
      </w:r>
    </w:p>
    <w:p w14:paraId="471C0352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знаний в России;</w:t>
      </w:r>
    </w:p>
    <w:p w14:paraId="18B8383C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первокурсника;</w:t>
      </w:r>
    </w:p>
    <w:p w14:paraId="6E52084C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среднего профессионального образования;</w:t>
      </w:r>
    </w:p>
    <w:p w14:paraId="5C1535C8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учителя;</w:t>
      </w:r>
    </w:p>
    <w:p w14:paraId="34BD2255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День Конституции РФ;</w:t>
      </w:r>
    </w:p>
    <w:p w14:paraId="56DAE733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Новогодний маскарад;</w:t>
      </w:r>
    </w:p>
    <w:p w14:paraId="26E484F1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студента;</w:t>
      </w:r>
    </w:p>
    <w:p w14:paraId="27CCDD3B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защитника Отечества;</w:t>
      </w:r>
    </w:p>
    <w:p w14:paraId="794FE570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женский день;</w:t>
      </w:r>
    </w:p>
    <w:p w14:paraId="0922050F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рождения колледжа;</w:t>
      </w:r>
    </w:p>
    <w:p w14:paraId="7928BE3A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 весны и труда;</w:t>
      </w:r>
    </w:p>
    <w:p w14:paraId="2B16B69A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Победы советского народа в Великой Отечественной войне 1941-1945 годов;</w:t>
      </w:r>
    </w:p>
    <w:p w14:paraId="2167EB6B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день защиты детей в России;</w:t>
      </w:r>
    </w:p>
    <w:p w14:paraId="2ABF2790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России;</w:t>
      </w:r>
    </w:p>
    <w:p w14:paraId="025D81EE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молодежи России;</w:t>
      </w:r>
    </w:p>
    <w:p w14:paraId="584E26EE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семьи, любви и верности в России;</w:t>
      </w:r>
    </w:p>
    <w:p w14:paraId="49385D64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Государственного флага Российской Федерации;</w:t>
      </w:r>
    </w:p>
    <w:p w14:paraId="1263A983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волонтерских мероприятиях и акциях в течение учебного года;</w:t>
      </w:r>
    </w:p>
    <w:p w14:paraId="146AB473" w14:textId="42444D3D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Спартакиаде профессиональных образовательных организаций Ярославской области 202</w:t>
      </w:r>
      <w:r w:rsidR="005E41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E41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14:paraId="5C99598C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мер по развитию направления работы со студенческой молодежью можно выделить следующее:</w:t>
      </w:r>
    </w:p>
    <w:p w14:paraId="020D2B6D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1. Создание и дальнейшее развитие единой информационной системы.</w:t>
      </w:r>
    </w:p>
    <w:p w14:paraId="4E47A6B9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городских мероприятий, праздников, торжественных ритуалов;</w:t>
      </w:r>
    </w:p>
    <w:p w14:paraId="2DD3F4E8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различных информационных буклетов, положений и сувенирной атрибутики;</w:t>
      </w:r>
    </w:p>
    <w:p w14:paraId="37672FC4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со студентами, руководителями мастер-классов, специалистами, работодателями и т.д.</w:t>
      </w:r>
    </w:p>
    <w:p w14:paraId="0CA0309F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родительских собраний для улучшения взаимодействия и адаптации вновь поступивших студентов. </w:t>
      </w:r>
    </w:p>
    <w:p w14:paraId="78760300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Студенческое самоуправление – в нашем колледже - это форма организации жизнедеятельности коллектива образовательного учреждения, обеспечивающая развитие у студентов самостоятельности, инициативности, навыков эффективной коллективной деятельности, формирования ключевых социально-коммуникационных компетенций.</w:t>
      </w:r>
    </w:p>
    <w:p w14:paraId="625DFC87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студенческого совета нашего колледжа регламентируется локальными актами: Уставом колледжа, Положением о студенческом совете, Положением о конференции, где определены основные цели, задачи и принципы деятельности органов студенческого совета.</w:t>
      </w:r>
    </w:p>
    <w:p w14:paraId="4AADA5AD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группах по решению студентов создается актив группы. Большинство студентов группы имеют общественное поручение, за выполнение которого отчитываются регулярно перед группой. Актив групп формируется в органы самоуправления колледжа, которые представляют интересы колледжа на внешних площадках, а также в их функции включаются, содействие выполнению каждым   студентом колледжа правил внутреннего распорядка, содействие занятости студентов, вовлечение студентов в мероприятия, проводимые в колледже.</w:t>
      </w:r>
    </w:p>
    <w:p w14:paraId="02B9C780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Вступая в ряды членов Актива ЯрТК обучающиеся:</w:t>
      </w:r>
    </w:p>
    <w:p w14:paraId="2C273153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приобретают опыт в разных сферах деятельности, посещая мастер-классы и встречи;</w:t>
      </w:r>
    </w:p>
    <w:p w14:paraId="769BFCFE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приобретают новых друзей, так как все ребята дружелюбные, позитивные и всегда готовы помочь друг другу в любой ситуации;</w:t>
      </w:r>
    </w:p>
    <w:p w14:paraId="594583D3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приобретают шанс посетить областные мероприятия, конкурсы и выездные лагеря;</w:t>
      </w:r>
    </w:p>
    <w:p w14:paraId="5ADF10B0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возможность познакомиться с медийными личностями или найти единомышленников для обмена опытом;</w:t>
      </w:r>
    </w:p>
    <w:p w14:paraId="3A902460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поучаствовать в организации и проведении масштабных мероприятий.</w:t>
      </w:r>
    </w:p>
    <w:p w14:paraId="46D05B0E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 формируется из направлений студенческого актива:</w:t>
      </w:r>
    </w:p>
    <w:p w14:paraId="4241FC4E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Спортивное направление (работа спортивных секций по волейболу, баскетболу, мини-футболу и настольному теннису, а также участие в спортивных мероприятиях. Мотивация и реализация здорового образа жизни);</w:t>
      </w:r>
    </w:p>
    <w:p w14:paraId="78791C77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Медийное направление (ведение социальных сетей, фото и видео монтаж. Работая в этом направлении, ребята развивают навыки и могут попробовать себя в роли SMM-менеджера, графического дизайнера или фотографа. Участвуют в мастер-классах и рекламных проектах, сотрудничают со СМИ города по вопросам освещения на телевидении и в прессе деятельности органов студенческого самоуправления);</w:t>
      </w:r>
    </w:p>
    <w:p w14:paraId="59460328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Волонтерское направление (участие в волонтерских мероприятиях, акциях и волонтерских отрядах);</w:t>
      </w:r>
    </w:p>
    <w:p w14:paraId="6DF3EE2B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Внешнее направление (работая в данном направлении обучающий может приобрести кучу полезных связей и поучаствовать в крутых мероприятиях на различных уровнях их реализации. Невероятное множество тренингов, мастер-классов, слётов, деловых встреч и взаимодействие с партнерами);</w:t>
      </w:r>
    </w:p>
    <w:p w14:paraId="4204E341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Внутреннее направление (организация мероприятий внутри колледжа, а также участие в их создании. Обучающий может попробовать себя в роли ведущего, декоратора или актёра. Работа в данном направлении - это уникальная возможность поделиться плодами своего творчества и заявить о себе).</w:t>
      </w:r>
    </w:p>
    <w:p w14:paraId="508F035D" w14:textId="5423AA77" w:rsidR="00137D96" w:rsidRPr="006632DB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5B52DD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B52DD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коллектив ЯрТК стал обладателем множества наград различного уровня и участниками следующих мероприятий:</w:t>
      </w:r>
    </w:p>
    <w:p w14:paraId="1980DCF5" w14:textId="187BB560" w:rsidR="00137D96" w:rsidRPr="006632DB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Форум «Иннов</w:t>
      </w:r>
      <w:r w:rsidR="00E5609C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ации. Бизнес. Образование - 2023</w:t>
      </w: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Новые вызовы в новых реалиях».</w:t>
      </w:r>
    </w:p>
    <w:p w14:paraId="7FA95221" w14:textId="77777777" w:rsidR="00137D96" w:rsidRPr="006632DB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конкурс «Безопасность в сети Интернет», в котором приняли участие студенты группы «Компьютерные сети и комплексы» 1 курса и стали призерами.</w:t>
      </w:r>
    </w:p>
    <w:p w14:paraId="782779B2" w14:textId="3F12E417" w:rsidR="006632DB" w:rsidRPr="006632DB" w:rsidRDefault="006632DB" w:rsidP="00663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сборы с обучающимися на 2 и 3 курсе, в рамках дисциплины «Безопасность жизнедеятельности», в центре Авангард Ярославская область.</w:t>
      </w:r>
    </w:p>
    <w:p w14:paraId="6C22D83D" w14:textId="519FBD21" w:rsidR="00137D96" w:rsidRPr="006632DB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Студенты и преподаватели колледжа приняли участие в Ярославском молодёжном форуме «Бизнес поколение».</w:t>
      </w:r>
    </w:p>
    <w:p w14:paraId="71BD76D8" w14:textId="1BE9F50A" w:rsidR="00137D96" w:rsidRPr="006632DB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областной олимпиаде по дисциплине ОГСЭ. 03 «Иностранный язык» (английский).</w:t>
      </w:r>
    </w:p>
    <w:p w14:paraId="1934CB9A" w14:textId="796A3F62" w:rsidR="00E915D1" w:rsidRPr="006632DB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15D1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Легкоатлетический кросс, в рамках Спартакиады ПОО 2023-2024 учебного года 2 место в забеге на 1 км мужчины.</w:t>
      </w:r>
    </w:p>
    <w:p w14:paraId="0C852FB6" w14:textId="7FBC519E" w:rsidR="00137D96" w:rsidRPr="006632DB" w:rsidRDefault="00E915D1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7D96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лёгкой атлетике, в рамка</w:t>
      </w: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программы Спартакиады ПОО 2023-2024</w:t>
      </w:r>
      <w:r w:rsidR="00137D96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года. 1 место в забеге на 100 м мужчины; 1</w:t>
      </w:r>
      <w:r w:rsidR="00137D96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заб</w:t>
      </w: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 на 400</w:t>
      </w:r>
      <w:r w:rsidR="00137D96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  <w:r w:rsidR="00137D96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2135BB" w14:textId="0A939299" w:rsidR="00DB504D" w:rsidRPr="006632DB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504D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интенсив «Код волонтера», призовые места за прохождение квеста.</w:t>
      </w:r>
    </w:p>
    <w:p w14:paraId="47B17385" w14:textId="0BE4089A" w:rsidR="00DB504D" w:rsidRPr="006632DB" w:rsidRDefault="00DB504D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преддверии праздника «Дня народного единства», принимали участие в Гвардейском турнире по мини-футболу «Единство» на стадионе Шинник и стали обладателями КУБКА турнира.</w:t>
      </w:r>
    </w:p>
    <w:p w14:paraId="4B0211F5" w14:textId="3208DF1C" w:rsidR="00DB504D" w:rsidRPr="006632DB" w:rsidRDefault="00DB504D" w:rsidP="00DB50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III Национальной научно–практической конференции (с международным участием) «Институциональное обеспечение сбалансированного развития региона» («Institutional ensuring of the balanced development of a region» IEBDR-2023), студент 4 курса, специальности «Компьютерные сети» Кряталов Максим занял 3 место.</w:t>
      </w:r>
    </w:p>
    <w:p w14:paraId="1963FDEE" w14:textId="6CF7098B" w:rsidR="00DB504D" w:rsidRPr="006632DB" w:rsidRDefault="00DB504D" w:rsidP="00DB50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проекта «Эстафета поколений» прошло историко-патриотическое мероприятие «Ярославль город трудовой доблести» Актив студентов ЯрТК принимал участие в офлайн-викторине и занял 3 место.</w:t>
      </w:r>
    </w:p>
    <w:p w14:paraId="5C360AA3" w14:textId="4632513F" w:rsidR="00DB504D" w:rsidRPr="006632DB" w:rsidRDefault="00DB504D" w:rsidP="00DB50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Оркомитет Университетский колледж ЯрГУ им П.Г.Демидова провел заочную научно-практическую конференцию обучающихся на тему: "Конституционно-правовое регулирование как основа жизнедеятельности государства и личности", студентка 1 курса, специальности «Юриспруденция» Палилова Полина</w:t>
      </w:r>
      <w:r w:rsidR="006632DB"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секции «Основы конституционного строя» заняла 1 место.</w:t>
      </w:r>
    </w:p>
    <w:p w14:paraId="1363AFA3" w14:textId="7E591FCD" w:rsidR="006632DB" w:rsidRPr="006632DB" w:rsidRDefault="006632DB" w:rsidP="00DB50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Слёт первичных отделений Движение Первых Ярославской области участие нашей первички и заместителя директора по ВСР.</w:t>
      </w:r>
    </w:p>
    <w:p w14:paraId="3C25FCB9" w14:textId="73DC189E" w:rsidR="006632DB" w:rsidRPr="006632DB" w:rsidRDefault="006632DB" w:rsidP="00DB50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Студент группы Д-КСК-30А, Сумкин Максим занял 3-е место в Кубке России по лёгкой атлетике среди слабослышащих в городе Москва, в дисциплине "Толкание ядра".</w:t>
      </w:r>
    </w:p>
    <w:p w14:paraId="2B9B3413" w14:textId="77777777" w:rsidR="006632DB" w:rsidRPr="006632DB" w:rsidRDefault="006632DB" w:rsidP="006632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«Этнофестивале» команда ЯрТК заняли 2 место.</w:t>
      </w:r>
    </w:p>
    <w:p w14:paraId="4B4F0CFF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Учебная, творческая и общественная активность обучающихся стимулировалась различными видами материального и морального поощрения.</w:t>
      </w:r>
    </w:p>
    <w:p w14:paraId="32B26788" w14:textId="77777777" w:rsidR="00137D96" w:rsidRPr="00A22945" w:rsidRDefault="00137D96" w:rsidP="00137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внеучебная работа включала в себя комплекс различных форм и методов, направленных на формирование мотивации студентов к участию в значимых мероприятиях различных сфер деятельности, на повышение престижа образовательной организации, формирование общекультурных компетенций, гражданственности и патриотизма, способности к социальной адаптации и высокоэффективной профессиональной деятельности.</w:t>
      </w:r>
    </w:p>
    <w:p w14:paraId="43E3AB26" w14:textId="10299F8F" w:rsidR="0012595C" w:rsidRPr="00A22945" w:rsidRDefault="0012595C" w:rsidP="005C57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AE0C1" w14:textId="1EDBB45B" w:rsidR="0012595C" w:rsidRPr="00A22945" w:rsidRDefault="00A22945" w:rsidP="001259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2595C"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МАТЕРИАЛЬНО-ТЕХНИЧЕСКАЯ ОБЕСПЕЧЕННОСТЬ</w:t>
      </w:r>
    </w:p>
    <w:p w14:paraId="2E2F1AD1" w14:textId="60247FCB" w:rsidR="0012595C" w:rsidRPr="00A22945" w:rsidRDefault="0012595C" w:rsidP="005C57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76D9A" w14:textId="5220CE60" w:rsidR="0012595C" w:rsidRPr="00A22945" w:rsidRDefault="0012595C" w:rsidP="001259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образовательной организации соответствует ФГОС </w:t>
      </w:r>
      <w:r w:rsidR="0098158E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направлениям подготовки и специальностям в части требований для реализации основных образовательных программ. Инфраструктура </w:t>
      </w:r>
      <w:r w:rsidR="0098158E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98158E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002" w:rsidRPr="00A229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таблице:</w:t>
      </w:r>
    </w:p>
    <w:p w14:paraId="6376B78A" w14:textId="3A0BF968" w:rsidR="006E2002" w:rsidRPr="00A22945" w:rsidRDefault="006E2002" w:rsidP="006E2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621"/>
        <w:gridCol w:w="4475"/>
        <w:gridCol w:w="2693"/>
      </w:tblGrid>
      <w:tr w:rsidR="006E2002" w:rsidRPr="00A22945" w14:paraId="552B1FA5" w14:textId="77777777" w:rsidTr="006E200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2091" w14:textId="77777777" w:rsidR="006E2002" w:rsidRPr="00A22945" w:rsidRDefault="006E2002" w:rsidP="0011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B2A490C" w14:textId="77777777" w:rsidR="006E2002" w:rsidRPr="00A22945" w:rsidRDefault="006E2002" w:rsidP="0011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1A30" w14:textId="77777777" w:rsidR="006E2002" w:rsidRPr="00A22945" w:rsidRDefault="006E2002" w:rsidP="0011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(местопо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ложение) зда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ния, строения, сооружения, помещения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6928F" w14:textId="77777777" w:rsidR="006E2002" w:rsidRPr="00A22945" w:rsidRDefault="006E2002" w:rsidP="0011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Назначение зда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ний, строений, сооружений, помещений с указанием пло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щади (кв. м)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39BC" w14:textId="77777777" w:rsidR="006E2002" w:rsidRPr="00A22945" w:rsidRDefault="006E2002" w:rsidP="0011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Документ-основание воз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никновения права (наиме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нование доку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мента, рекви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зиты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</w:rPr>
              <w:t>2</w:t>
            </w: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сроки </w:t>
            </w:r>
          </w:p>
          <w:p w14:paraId="3390CD92" w14:textId="77777777" w:rsidR="006E2002" w:rsidRPr="00A22945" w:rsidRDefault="006E2002" w:rsidP="0011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действия)</w:t>
            </w:r>
          </w:p>
        </w:tc>
      </w:tr>
      <w:tr w:rsidR="005B52DD" w:rsidRPr="00A22945" w14:paraId="25417C71" w14:textId="77777777" w:rsidTr="006E200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69F353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14:paraId="65A8B70E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150003 г. Ярославль, ул. Советская, д. 80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14:paraId="14837053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14:paraId="1178EAA2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Помещения:</w:t>
            </w:r>
          </w:p>
          <w:p w14:paraId="6519FDD9" w14:textId="1CBD4A02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учебно-лабораторные: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лекционные аудитории, компьютерные аудитории, лаборатории</w:t>
            </w: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актовый зал;</w:t>
            </w:r>
          </w:p>
          <w:p w14:paraId="7AD1A4A9" w14:textId="3E85A420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методический кабинет;</w:t>
            </w:r>
          </w:p>
          <w:p w14:paraId="573582D0" w14:textId="647D6476" w:rsidR="005B52DD" w:rsidRPr="00F3157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учебно-вспомогательные: </w:t>
            </w: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ека, электронный читальный зал; </w:t>
            </w: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конференц-зал;</w:t>
            </w:r>
          </w:p>
          <w:p w14:paraId="7EB4D778" w14:textId="7C488BB9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административные: </w:t>
            </w: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директора;</w:t>
            </w:r>
          </w:p>
          <w:p w14:paraId="225029D0" w14:textId="6B09058E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анизации воспитательной работы; </w:t>
            </w: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инет зам. директора; </w:t>
            </w: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часть, кабинет зам. директора; </w:t>
            </w: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преподавательская;</w:t>
            </w:r>
          </w:p>
          <w:p w14:paraId="7860C8C1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5) места общего пользования:</w:t>
            </w:r>
          </w:p>
          <w:p w14:paraId="7A81940A" w14:textId="77777777" w:rsidR="005B52DD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медкабинет, кафе, туалеты, фойе (1 этаж), коридоры, гардероб.</w:t>
            </w:r>
          </w:p>
          <w:p w14:paraId="2E458C0D" w14:textId="77777777" w:rsidR="005B52DD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лекционные аудитории оснащены преподавательским компьютером, большим телевизором или мультимедиа-проектором.</w:t>
            </w:r>
          </w:p>
          <w:p w14:paraId="34029D28" w14:textId="43066191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353E9E9" w14:textId="1A028916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4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 нежилыми помещениями от 01.09.2023 между Образовательной организацией высшего образования (частное учреждение) «Международная академия бизнеса и новых технологий (МУБиНТ)» и Профессиональным образовательным частным учреждением «Ярославский технологический колледж», неопределенный срок действия</w:t>
            </w:r>
          </w:p>
        </w:tc>
      </w:tr>
      <w:tr w:rsidR="005B52DD" w:rsidRPr="00A22945" w14:paraId="57BAADA1" w14:textId="77777777" w:rsidTr="006E200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4FCAFF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14:paraId="7C2B9191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г. Ярославль, ул. Свердлова , д.49а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14:paraId="2E7C6E53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спортивный зал первого этажа № 3 (92,8  кв. м)</w:t>
            </w:r>
          </w:p>
          <w:p w14:paraId="76A1295C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гимнастический зал второго этажа № 1 (726,4 кв.м), </w:t>
            </w:r>
          </w:p>
          <w:p w14:paraId="1FBCAC01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бассейн (6 дорожек) 25 м второй этаж № </w:t>
            </w: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 (518,3 кв.м), </w:t>
            </w:r>
          </w:p>
          <w:p w14:paraId="241F6653" w14:textId="7777777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94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 второго этажа № 7 (100,4 кв.м)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3A54E53" w14:textId="16787427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Договор аренды недвижимого имущества от 11.01.2021 между Обществом с ограниченной </w:t>
            </w:r>
            <w:r w:rsidRPr="00873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ответственностью «Спортивный комплекс «Автомобилист» и Профессиональным образовательным частным учреждением  «Ярославский технологический колледж»,   неопределенный срок действия</w:t>
            </w:r>
          </w:p>
        </w:tc>
      </w:tr>
      <w:tr w:rsidR="005B52DD" w:rsidRPr="00A22945" w14:paraId="059C91F5" w14:textId="77777777" w:rsidTr="006E200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A6B6AE" w14:textId="038690A6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14:paraId="60BB0DAC" w14:textId="5C67D445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44">
              <w:rPr>
                <w:rFonts w:ascii="Times New Roman" w:eastAsia="Times New Roman" w:hAnsi="Times New Roman" w:cs="Times New Roman"/>
                <w:sz w:val="24"/>
                <w:szCs w:val="24"/>
              </w:rPr>
              <w:t>г. Ярославль, ул. Наумова, д.67/2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14:paraId="03085EDF" w14:textId="16473C1A" w:rsidR="005B52DD" w:rsidRPr="00A22945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4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универсальный спортивный зал (568,62 кв.м)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Pr="00F441CB">
              <w:rPr>
                <w:rFonts w:ascii="Times New Roman" w:eastAsia="Times New Roman" w:hAnsi="Times New Roman" w:cs="Times New Roman"/>
                <w:sz w:val="24"/>
                <w:szCs w:val="24"/>
              </w:rPr>
              <w:t>оридор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F441CB">
              <w:rPr>
                <w:rFonts w:ascii="Times New Roman" w:eastAsia="Times New Roman" w:hAnsi="Times New Roman" w:cs="Times New Roman"/>
                <w:sz w:val="24"/>
                <w:szCs w:val="24"/>
              </w:rPr>
              <w:t>ренерская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раздевалки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32C4D40" w14:textId="24F4F6ED" w:rsidR="005B52DD" w:rsidRPr="00873844" w:rsidRDefault="005B52DD" w:rsidP="005B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84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субаренды № 09/2023 от 20.09.2023 между Обществом с ограниченной ответственностью «С-Спорт» и Профессиональным образовательным частным учреждением  «Ярославский технологический колледж»,   срок действия до 30.06.2024</w:t>
            </w:r>
          </w:p>
        </w:tc>
      </w:tr>
    </w:tbl>
    <w:p w14:paraId="2FA3CD69" w14:textId="77777777" w:rsidR="006E2002" w:rsidRPr="00A22945" w:rsidRDefault="006E2002" w:rsidP="006E2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348AE1" w14:textId="77777777" w:rsidR="006321F5" w:rsidRDefault="006321F5" w:rsidP="00FA1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для ведения образовательного процесса светлые и удобные.</w:t>
      </w:r>
    </w:p>
    <w:p w14:paraId="67B496EB" w14:textId="4AACA4A1" w:rsidR="00FA18FE" w:rsidRPr="00A22945" w:rsidRDefault="0098158E" w:rsidP="00FA1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производятся текущий и капитальный ремонт, оперативно устраняются неисправности в системах водоснабжения, канализации, электроснабжение и теплоснабжения. </w:t>
      </w:r>
    </w:p>
    <w:p w14:paraId="61E8279B" w14:textId="2F3036D7" w:rsidR="00FA18FE" w:rsidRPr="00A22945" w:rsidRDefault="00FA18FE" w:rsidP="00FA1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всех видов занятий образовательная организация располагает достаточным аудиторным фондом, лабораториями, компьютерными классами, аудиториями, специально оборудованными интерактивными досками, телевизорами, мультимедиа проекторами, оргтехникой.</w:t>
      </w:r>
    </w:p>
    <w:p w14:paraId="7F96DE6A" w14:textId="22443EF6" w:rsidR="00CA06B5" w:rsidRPr="00A22945" w:rsidRDefault="00FA18FE" w:rsidP="00FA1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оборудование укомплектовано лицензионным программным продуктом, демонстрационными версиями.</w:t>
      </w:r>
    </w:p>
    <w:p w14:paraId="4DC26191" w14:textId="77777777" w:rsidR="00FA18FE" w:rsidRPr="00A22945" w:rsidRDefault="0098158E" w:rsidP="009815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совершенствования материально-технической базы для обеспечения учебного процесса в отчетном году приобретено</w:t>
      </w:r>
      <w:r w:rsidR="00FA18FE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CE4855" w14:textId="0CDED052" w:rsidR="00FA18FE" w:rsidRPr="00FE7CEE" w:rsidRDefault="00FA18FE" w:rsidP="009815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компьютеров на сумму </w:t>
      </w:r>
      <w:r w:rsidR="00FE7CEE" w:rsidRPr="00FE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1 994 269 </w:t>
      </w:r>
      <w:r w:rsidRPr="00FE7C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</w:t>
      </w:r>
      <w:r w:rsidR="005B52DD" w:rsidRPr="00FE7CE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E7C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7043C2" w14:textId="0BFACB30" w:rsidR="00CA06B5" w:rsidRPr="003A751D" w:rsidRDefault="00FA18FE" w:rsidP="009815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расходных </w:t>
      </w:r>
      <w:r w:rsidR="0098158E" w:rsidRPr="003A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3A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учебного процесса на</w:t>
      </w:r>
      <w:r w:rsidR="0098158E" w:rsidRPr="003A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</w:t>
      </w:r>
      <w:r w:rsidR="00D97B17" w:rsidRPr="003A751D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B52DD" w:rsidRPr="003A75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97B17" w:rsidRPr="003A751D">
        <w:rPr>
          <w:rFonts w:ascii="Times New Roman" w:eastAsia="Times New Roman" w:hAnsi="Times New Roman" w:cs="Times New Roman"/>
          <w:sz w:val="24"/>
          <w:szCs w:val="24"/>
          <w:lang w:eastAsia="ru-RU"/>
        </w:rPr>
        <w:t> 246,08</w:t>
      </w:r>
      <w:r w:rsidRPr="003A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43F2EBF4" w14:textId="0A29A821" w:rsidR="00FA18FE" w:rsidRPr="00FE7CEE" w:rsidRDefault="00FA18FE" w:rsidP="009815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услуг интернет и связь потрачено </w:t>
      </w:r>
      <w:r w:rsidR="005B52DD" w:rsidRPr="00FE7CEE">
        <w:rPr>
          <w:rFonts w:ascii="Times New Roman" w:eastAsia="Times New Roman" w:hAnsi="Times New Roman" w:cs="Times New Roman"/>
          <w:sz w:val="24"/>
          <w:szCs w:val="24"/>
          <w:lang w:eastAsia="ru-RU"/>
        </w:rPr>
        <w:t>151 200</w:t>
      </w:r>
      <w:r w:rsidRPr="00FE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7905DE5E" w14:textId="3DC901BB" w:rsidR="0098158E" w:rsidRPr="00A22945" w:rsidRDefault="0098158E" w:rsidP="009815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305CD" w14:textId="25337EDF" w:rsidR="0098158E" w:rsidRPr="00A22945" w:rsidRDefault="002D4C3D" w:rsidP="002D4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45AE9CFD" w14:textId="56C973DF" w:rsidR="0098158E" w:rsidRPr="00A22945" w:rsidRDefault="0098158E" w:rsidP="005C57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5CB3E" w14:textId="435AB3D5" w:rsidR="002D4C3D" w:rsidRPr="00A22945" w:rsidRDefault="006321F5" w:rsidP="002D4C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="002D4C3D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соответствии с действующим законодательством и нормативными актами Минобрнауки России. </w:t>
      </w:r>
    </w:p>
    <w:p w14:paraId="096F0350" w14:textId="5B1BD3C2" w:rsidR="0098158E" w:rsidRPr="00A22945" w:rsidRDefault="002D4C3D" w:rsidP="002D4C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 её управления соответствуют профилю её деятельности. Органы управления </w:t>
      </w:r>
      <w:r w:rsid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в соответствии с действующим законодательством и локальными нормативными актами. </w:t>
      </w:r>
      <w:r w:rsidR="007F7120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едагогический совет решает важнейшие вопросы деятельности </w:t>
      </w:r>
      <w:r w:rsid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контролирует их исполнение.</w:t>
      </w:r>
    </w:p>
    <w:p w14:paraId="380FA581" w14:textId="339702D8" w:rsidR="0098158E" w:rsidRPr="00A22945" w:rsidRDefault="002D4C3D" w:rsidP="002D4C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730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самообследования </w:t>
      </w:r>
      <w:r w:rsid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соответствии с действующим законодательством.</w:t>
      </w:r>
      <w:r w:rsid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учебного процесса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ЯрТК</w:t>
      </w:r>
      <w:r w:rsidR="008C555B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</w:t>
      </w:r>
      <w:r w:rsid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подготовку конкурентноспособных и востребованных на рынке труда выпускников</w:t>
      </w:r>
      <w:r w:rsidR="008C555B" w:rsidRPr="00A22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C79CEA" w14:textId="6DDBA8D4" w:rsidR="008C555B" w:rsidRPr="00A22945" w:rsidRDefault="008C555B" w:rsidP="002D4C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BE7F8" w14:textId="2C318C18" w:rsidR="007649E0" w:rsidRPr="007649E0" w:rsidRDefault="008C555B" w:rsidP="007649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64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</w:t>
      </w:r>
      <w:bookmarkStart w:id="1" w:name="P376"/>
      <w:bookmarkEnd w:id="1"/>
      <w:r w:rsidR="007649E0" w:rsidRPr="007649E0">
        <w:rPr>
          <w:rFonts w:ascii="Times New Roman" w:hAnsi="Times New Roman" w:cs="Times New Roman"/>
          <w:b/>
          <w:sz w:val="24"/>
          <w:szCs w:val="24"/>
        </w:rPr>
        <w:t>ПОКАЗАТЕЛИ ДЕЯТЕЛЬНОСТИ ПРОФЕССИОНАЛЬНОЙ ОБРАЗОВАТЕЛЬНОЙ ОРГАНИЗАЦИИ, ПОДЛЕЖАЩЕЙ САМООБСЛЕДОВАНИЮ</w:t>
      </w:r>
    </w:p>
    <w:p w14:paraId="34DF1094" w14:textId="77777777" w:rsidR="007649E0" w:rsidRPr="00E32BD5" w:rsidRDefault="007649E0" w:rsidP="0076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BD5">
        <w:rPr>
          <w:rFonts w:ascii="Times New Roman" w:hAnsi="Times New Roman" w:cs="Times New Roman"/>
          <w:sz w:val="24"/>
          <w:szCs w:val="24"/>
        </w:rPr>
        <w:t>(Утверждены приказом Минобрнауки России от 15.02.2017 N 136)</w:t>
      </w:r>
    </w:p>
    <w:p w14:paraId="6C8BBE6D" w14:textId="00733CCE" w:rsidR="007649E0" w:rsidRPr="00E32BD5" w:rsidRDefault="007649E0" w:rsidP="0076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D5">
        <w:rPr>
          <w:rFonts w:ascii="Times New Roman" w:hAnsi="Times New Roman" w:cs="Times New Roman"/>
          <w:b/>
          <w:sz w:val="24"/>
          <w:szCs w:val="24"/>
        </w:rPr>
        <w:t>за 202</w:t>
      </w:r>
      <w:r w:rsidR="004E73DC">
        <w:rPr>
          <w:rFonts w:ascii="Times New Roman" w:hAnsi="Times New Roman" w:cs="Times New Roman"/>
          <w:b/>
          <w:sz w:val="24"/>
          <w:szCs w:val="24"/>
        </w:rPr>
        <w:t>3</w:t>
      </w:r>
      <w:r w:rsidRPr="00E32BD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815526F" w14:textId="254A7E9F" w:rsidR="007649E0" w:rsidRPr="00E32BD5" w:rsidRDefault="007649E0" w:rsidP="0076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BD5">
        <w:rPr>
          <w:rFonts w:ascii="Times New Roman" w:hAnsi="Times New Roman" w:cs="Times New Roman"/>
          <w:b/>
          <w:sz w:val="24"/>
          <w:szCs w:val="24"/>
        </w:rPr>
        <w:t>(данные предоставлены на 31.12.202</w:t>
      </w:r>
      <w:r w:rsidR="004E73DC">
        <w:rPr>
          <w:rFonts w:ascii="Times New Roman" w:hAnsi="Times New Roman" w:cs="Times New Roman"/>
          <w:b/>
          <w:sz w:val="24"/>
          <w:szCs w:val="24"/>
        </w:rPr>
        <w:t>3</w:t>
      </w:r>
      <w:r w:rsidRPr="00E32BD5">
        <w:rPr>
          <w:rFonts w:ascii="Times New Roman" w:hAnsi="Times New Roman" w:cs="Times New Roman"/>
          <w:b/>
          <w:sz w:val="24"/>
          <w:szCs w:val="24"/>
        </w:rPr>
        <w:t>)</w:t>
      </w:r>
    </w:p>
    <w:p w14:paraId="59F7053D" w14:textId="77777777" w:rsidR="007649E0" w:rsidRPr="00E32BD5" w:rsidRDefault="007649E0" w:rsidP="007649E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0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5272"/>
        <w:gridCol w:w="1255"/>
        <w:gridCol w:w="1250"/>
      </w:tblGrid>
      <w:tr w:rsidR="00AF486A" w:rsidRPr="00E32BD5" w14:paraId="73671554" w14:textId="77777777" w:rsidTr="00E5609C">
        <w:tc>
          <w:tcPr>
            <w:tcW w:w="852" w:type="dxa"/>
          </w:tcPr>
          <w:p w14:paraId="2480F5F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N п/п</w:t>
            </w:r>
          </w:p>
        </w:tc>
        <w:tc>
          <w:tcPr>
            <w:tcW w:w="6689" w:type="dxa"/>
            <w:gridSpan w:val="2"/>
          </w:tcPr>
          <w:p w14:paraId="0267CC5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Показатели</w:t>
            </w:r>
          </w:p>
        </w:tc>
        <w:tc>
          <w:tcPr>
            <w:tcW w:w="1255" w:type="dxa"/>
          </w:tcPr>
          <w:p w14:paraId="6316B20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250" w:type="dxa"/>
          </w:tcPr>
          <w:p w14:paraId="78B92FA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Единица измерения</w:t>
            </w:r>
          </w:p>
        </w:tc>
      </w:tr>
      <w:tr w:rsidR="00AF486A" w:rsidRPr="00E32BD5" w14:paraId="08F5EE0B" w14:textId="77777777" w:rsidTr="00E5609C">
        <w:tc>
          <w:tcPr>
            <w:tcW w:w="852" w:type="dxa"/>
          </w:tcPr>
          <w:p w14:paraId="54AA1FBD" w14:textId="77777777" w:rsidR="00AF486A" w:rsidRPr="00E32BD5" w:rsidRDefault="00AF486A" w:rsidP="00E5609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</w:t>
            </w:r>
          </w:p>
        </w:tc>
        <w:tc>
          <w:tcPr>
            <w:tcW w:w="6689" w:type="dxa"/>
            <w:gridSpan w:val="2"/>
          </w:tcPr>
          <w:p w14:paraId="1D9088F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55" w:type="dxa"/>
          </w:tcPr>
          <w:p w14:paraId="4CE3A73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54923B3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F486A" w:rsidRPr="00E32BD5" w14:paraId="02D61731" w14:textId="77777777" w:rsidTr="00E5609C">
        <w:tc>
          <w:tcPr>
            <w:tcW w:w="852" w:type="dxa"/>
          </w:tcPr>
          <w:p w14:paraId="5DB9DFA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</w:t>
            </w:r>
          </w:p>
        </w:tc>
        <w:tc>
          <w:tcPr>
            <w:tcW w:w="6689" w:type="dxa"/>
            <w:gridSpan w:val="2"/>
          </w:tcPr>
          <w:p w14:paraId="3EC60AB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255" w:type="dxa"/>
          </w:tcPr>
          <w:p w14:paraId="4E95204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A037CC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AE0FDE1" w14:textId="77777777" w:rsidTr="00E5609C">
        <w:tc>
          <w:tcPr>
            <w:tcW w:w="852" w:type="dxa"/>
          </w:tcPr>
          <w:p w14:paraId="6A4457D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1.1.1</w:t>
            </w:r>
          </w:p>
        </w:tc>
        <w:tc>
          <w:tcPr>
            <w:tcW w:w="6689" w:type="dxa"/>
            <w:gridSpan w:val="2"/>
          </w:tcPr>
          <w:p w14:paraId="5AE9BC6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255" w:type="dxa"/>
          </w:tcPr>
          <w:p w14:paraId="53EE87B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0D9B42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0B4173F4" w14:textId="77777777" w:rsidTr="00E5609C">
        <w:tc>
          <w:tcPr>
            <w:tcW w:w="852" w:type="dxa"/>
          </w:tcPr>
          <w:p w14:paraId="6478860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1.1.2</w:t>
            </w:r>
          </w:p>
        </w:tc>
        <w:tc>
          <w:tcPr>
            <w:tcW w:w="6689" w:type="dxa"/>
            <w:gridSpan w:val="2"/>
          </w:tcPr>
          <w:p w14:paraId="7EBB291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255" w:type="dxa"/>
          </w:tcPr>
          <w:p w14:paraId="6D25248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4F878D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E739DCF" w14:textId="77777777" w:rsidTr="00E5609C">
        <w:tc>
          <w:tcPr>
            <w:tcW w:w="852" w:type="dxa"/>
          </w:tcPr>
          <w:p w14:paraId="690A1DE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1.1.3</w:t>
            </w:r>
          </w:p>
        </w:tc>
        <w:tc>
          <w:tcPr>
            <w:tcW w:w="6689" w:type="dxa"/>
            <w:gridSpan w:val="2"/>
          </w:tcPr>
          <w:p w14:paraId="442ACF1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255" w:type="dxa"/>
          </w:tcPr>
          <w:p w14:paraId="39583FF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99B861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15EDED87" w14:textId="77777777" w:rsidTr="00E5609C">
        <w:tc>
          <w:tcPr>
            <w:tcW w:w="852" w:type="dxa"/>
          </w:tcPr>
          <w:p w14:paraId="2479E14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1.2</w:t>
            </w:r>
          </w:p>
        </w:tc>
        <w:tc>
          <w:tcPr>
            <w:tcW w:w="6689" w:type="dxa"/>
            <w:gridSpan w:val="2"/>
          </w:tcPr>
          <w:p w14:paraId="72C4E4F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255" w:type="dxa"/>
          </w:tcPr>
          <w:p w14:paraId="068FE49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  <w:tc>
          <w:tcPr>
            <w:tcW w:w="1250" w:type="dxa"/>
          </w:tcPr>
          <w:p w14:paraId="5940619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9276EEC" w14:textId="77777777" w:rsidTr="00E5609C">
        <w:tc>
          <w:tcPr>
            <w:tcW w:w="852" w:type="dxa"/>
          </w:tcPr>
          <w:p w14:paraId="63BE029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1.2.1</w:t>
            </w:r>
          </w:p>
        </w:tc>
        <w:tc>
          <w:tcPr>
            <w:tcW w:w="6689" w:type="dxa"/>
            <w:gridSpan w:val="2"/>
          </w:tcPr>
          <w:p w14:paraId="0B75938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255" w:type="dxa"/>
          </w:tcPr>
          <w:p w14:paraId="38A9588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1250" w:type="dxa"/>
          </w:tcPr>
          <w:p w14:paraId="53B59BD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9748B00" w14:textId="77777777" w:rsidTr="00E5609C">
        <w:tc>
          <w:tcPr>
            <w:tcW w:w="852" w:type="dxa"/>
          </w:tcPr>
          <w:p w14:paraId="78D7574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1.2.2</w:t>
            </w:r>
          </w:p>
        </w:tc>
        <w:tc>
          <w:tcPr>
            <w:tcW w:w="6689" w:type="dxa"/>
            <w:gridSpan w:val="2"/>
          </w:tcPr>
          <w:p w14:paraId="783D4A09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255" w:type="dxa"/>
          </w:tcPr>
          <w:p w14:paraId="624E417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F32585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CC3EE18" w14:textId="77777777" w:rsidTr="00E5609C">
        <w:tc>
          <w:tcPr>
            <w:tcW w:w="852" w:type="dxa"/>
          </w:tcPr>
          <w:p w14:paraId="0705673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1.2.3</w:t>
            </w:r>
          </w:p>
        </w:tc>
        <w:tc>
          <w:tcPr>
            <w:tcW w:w="6689" w:type="dxa"/>
            <w:gridSpan w:val="2"/>
          </w:tcPr>
          <w:p w14:paraId="7555E90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255" w:type="dxa"/>
          </w:tcPr>
          <w:p w14:paraId="7BD9538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250" w:type="dxa"/>
          </w:tcPr>
          <w:p w14:paraId="5B6780C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403CBD7" w14:textId="77777777" w:rsidTr="00E5609C">
        <w:tc>
          <w:tcPr>
            <w:tcW w:w="852" w:type="dxa"/>
          </w:tcPr>
          <w:p w14:paraId="7391D11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1.3</w:t>
            </w:r>
          </w:p>
        </w:tc>
        <w:tc>
          <w:tcPr>
            <w:tcW w:w="6689" w:type="dxa"/>
            <w:gridSpan w:val="2"/>
          </w:tcPr>
          <w:p w14:paraId="3C0FD01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255" w:type="dxa"/>
          </w:tcPr>
          <w:p w14:paraId="45AF407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50" w:type="dxa"/>
          </w:tcPr>
          <w:p w14:paraId="6F484EC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единиц</w:t>
            </w:r>
          </w:p>
        </w:tc>
      </w:tr>
      <w:tr w:rsidR="00AF486A" w:rsidRPr="00E32BD5" w14:paraId="78CA4DFC" w14:textId="77777777" w:rsidTr="00E5609C">
        <w:tc>
          <w:tcPr>
            <w:tcW w:w="852" w:type="dxa"/>
          </w:tcPr>
          <w:p w14:paraId="60AFC7F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1.4</w:t>
            </w:r>
          </w:p>
        </w:tc>
        <w:tc>
          <w:tcPr>
            <w:tcW w:w="6689" w:type="dxa"/>
            <w:gridSpan w:val="2"/>
          </w:tcPr>
          <w:p w14:paraId="5296B51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255" w:type="dxa"/>
          </w:tcPr>
          <w:p w14:paraId="7AAEA20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250" w:type="dxa"/>
          </w:tcPr>
          <w:p w14:paraId="1889C7F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80C78A9" w14:textId="77777777" w:rsidTr="00E5609C">
        <w:tblPrEx>
          <w:tblBorders>
            <w:insideH w:val="nil"/>
          </w:tblBorders>
        </w:tblPrEx>
        <w:tc>
          <w:tcPr>
            <w:tcW w:w="852" w:type="dxa"/>
            <w:tcBorders>
              <w:bottom w:val="nil"/>
            </w:tcBorders>
          </w:tcPr>
          <w:p w14:paraId="041EC04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1.5</w:t>
            </w:r>
          </w:p>
        </w:tc>
        <w:tc>
          <w:tcPr>
            <w:tcW w:w="1417" w:type="dxa"/>
            <w:tcBorders>
              <w:bottom w:val="nil"/>
            </w:tcBorders>
          </w:tcPr>
          <w:p w14:paraId="2AC2FD7F" w14:textId="77777777" w:rsidR="00AF486A" w:rsidRPr="00E32BD5" w:rsidRDefault="00AF486A" w:rsidP="00E5609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777" w:type="dxa"/>
            <w:gridSpan w:val="3"/>
            <w:tcBorders>
              <w:bottom w:val="nil"/>
            </w:tcBorders>
          </w:tcPr>
          <w:p w14:paraId="1583B03B" w14:textId="77777777" w:rsidR="00AF486A" w:rsidRPr="00E32BD5" w:rsidRDefault="00AF486A" w:rsidP="00E5609C">
            <w:pPr>
              <w:pStyle w:val="ConsPlusNormal"/>
              <w:jc w:val="both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 xml:space="preserve">Утратил силу. - </w:t>
            </w:r>
            <w:hyperlink r:id="rId8" w:history="1">
              <w:r w:rsidRPr="00E32BD5">
                <w:rPr>
                  <w:color w:val="0000FF"/>
                  <w:sz w:val="24"/>
                  <w:szCs w:val="24"/>
                </w:rPr>
                <w:t>Приказ</w:t>
              </w:r>
            </w:hyperlink>
            <w:r w:rsidRPr="00E32BD5">
              <w:rPr>
                <w:sz w:val="24"/>
                <w:szCs w:val="24"/>
              </w:rPr>
              <w:t xml:space="preserve"> Минобрнауки России от 15.02.2017 N 136</w:t>
            </w:r>
          </w:p>
        </w:tc>
      </w:tr>
      <w:tr w:rsidR="00AF486A" w:rsidRPr="00E32BD5" w14:paraId="628F0384" w14:textId="77777777" w:rsidTr="00E5609C">
        <w:tc>
          <w:tcPr>
            <w:tcW w:w="852" w:type="dxa"/>
          </w:tcPr>
          <w:p w14:paraId="117DD233" w14:textId="77777777" w:rsidR="00AF486A" w:rsidRPr="006A0BD9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6A0BD9">
              <w:rPr>
                <w:sz w:val="24"/>
                <w:szCs w:val="24"/>
              </w:rPr>
              <w:t>1.6</w:t>
            </w:r>
          </w:p>
        </w:tc>
        <w:tc>
          <w:tcPr>
            <w:tcW w:w="6689" w:type="dxa"/>
            <w:gridSpan w:val="2"/>
          </w:tcPr>
          <w:p w14:paraId="22F5AA19" w14:textId="77777777" w:rsidR="00AF486A" w:rsidRPr="006A0BD9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6A0BD9">
              <w:rPr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255" w:type="dxa"/>
          </w:tcPr>
          <w:p w14:paraId="458B4411" w14:textId="77777777" w:rsidR="00AF486A" w:rsidRPr="006A0BD9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6A0BD9">
              <w:rPr>
                <w:sz w:val="24"/>
                <w:szCs w:val="24"/>
              </w:rPr>
              <w:t>133 / 82,6%</w:t>
            </w:r>
          </w:p>
        </w:tc>
        <w:tc>
          <w:tcPr>
            <w:tcW w:w="1250" w:type="dxa"/>
          </w:tcPr>
          <w:p w14:paraId="0ABF28DB" w14:textId="77777777" w:rsidR="00AF486A" w:rsidRPr="006A0BD9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6A0BD9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63C07138" w14:textId="77777777" w:rsidTr="00E5609C">
        <w:tc>
          <w:tcPr>
            <w:tcW w:w="852" w:type="dxa"/>
          </w:tcPr>
          <w:p w14:paraId="2386D45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1.7</w:t>
            </w:r>
          </w:p>
        </w:tc>
        <w:tc>
          <w:tcPr>
            <w:tcW w:w="6689" w:type="dxa"/>
            <w:gridSpan w:val="2"/>
          </w:tcPr>
          <w:p w14:paraId="068DE5D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255" w:type="dxa"/>
          </w:tcPr>
          <w:p w14:paraId="0CB6BB0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/ 0</w:t>
            </w:r>
          </w:p>
        </w:tc>
        <w:tc>
          <w:tcPr>
            <w:tcW w:w="1250" w:type="dxa"/>
          </w:tcPr>
          <w:p w14:paraId="5931BA2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4C8E06BF" w14:textId="77777777" w:rsidTr="00E5609C">
        <w:tc>
          <w:tcPr>
            <w:tcW w:w="852" w:type="dxa"/>
          </w:tcPr>
          <w:p w14:paraId="68C44A8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1.8</w:t>
            </w:r>
          </w:p>
        </w:tc>
        <w:tc>
          <w:tcPr>
            <w:tcW w:w="6689" w:type="dxa"/>
            <w:gridSpan w:val="2"/>
          </w:tcPr>
          <w:p w14:paraId="4D6B3CE9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255" w:type="dxa"/>
          </w:tcPr>
          <w:p w14:paraId="260C8EC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/ 13,8%</w:t>
            </w:r>
          </w:p>
        </w:tc>
        <w:tc>
          <w:tcPr>
            <w:tcW w:w="1250" w:type="dxa"/>
          </w:tcPr>
          <w:p w14:paraId="4ACD99B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3525C259" w14:textId="77777777" w:rsidTr="00E5609C">
        <w:tc>
          <w:tcPr>
            <w:tcW w:w="852" w:type="dxa"/>
          </w:tcPr>
          <w:p w14:paraId="7FA5B95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1.9</w:t>
            </w:r>
          </w:p>
        </w:tc>
        <w:tc>
          <w:tcPr>
            <w:tcW w:w="6689" w:type="dxa"/>
            <w:gridSpan w:val="2"/>
          </w:tcPr>
          <w:p w14:paraId="13C4CE7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255" w:type="dxa"/>
          </w:tcPr>
          <w:p w14:paraId="0030C4F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/ 74,1%</w:t>
            </w:r>
          </w:p>
        </w:tc>
        <w:tc>
          <w:tcPr>
            <w:tcW w:w="1250" w:type="dxa"/>
          </w:tcPr>
          <w:p w14:paraId="6A00A0C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40B23DE5" w14:textId="77777777" w:rsidTr="00E5609C">
        <w:tc>
          <w:tcPr>
            <w:tcW w:w="852" w:type="dxa"/>
          </w:tcPr>
          <w:p w14:paraId="049DAB7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1.10</w:t>
            </w:r>
          </w:p>
        </w:tc>
        <w:tc>
          <w:tcPr>
            <w:tcW w:w="6689" w:type="dxa"/>
            <w:gridSpan w:val="2"/>
          </w:tcPr>
          <w:p w14:paraId="2FC70976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55" w:type="dxa"/>
          </w:tcPr>
          <w:p w14:paraId="01C2AD9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/ 100%</w:t>
            </w:r>
          </w:p>
        </w:tc>
        <w:tc>
          <w:tcPr>
            <w:tcW w:w="1250" w:type="dxa"/>
          </w:tcPr>
          <w:p w14:paraId="248941E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1D836687" w14:textId="77777777" w:rsidTr="00E5609C">
        <w:tc>
          <w:tcPr>
            <w:tcW w:w="852" w:type="dxa"/>
          </w:tcPr>
          <w:p w14:paraId="10FD582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1.11</w:t>
            </w:r>
          </w:p>
        </w:tc>
        <w:tc>
          <w:tcPr>
            <w:tcW w:w="6689" w:type="dxa"/>
            <w:gridSpan w:val="2"/>
          </w:tcPr>
          <w:p w14:paraId="622BA17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55" w:type="dxa"/>
          </w:tcPr>
          <w:p w14:paraId="3EDE2F2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/ 25,0%</w:t>
            </w:r>
          </w:p>
        </w:tc>
        <w:tc>
          <w:tcPr>
            <w:tcW w:w="1250" w:type="dxa"/>
          </w:tcPr>
          <w:p w14:paraId="6CC35AE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0F87B979" w14:textId="77777777" w:rsidTr="00E5609C">
        <w:tc>
          <w:tcPr>
            <w:tcW w:w="852" w:type="dxa"/>
          </w:tcPr>
          <w:p w14:paraId="5501006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lastRenderedPageBreak/>
              <w:t>1.11.1</w:t>
            </w:r>
          </w:p>
        </w:tc>
        <w:tc>
          <w:tcPr>
            <w:tcW w:w="6689" w:type="dxa"/>
            <w:gridSpan w:val="2"/>
          </w:tcPr>
          <w:p w14:paraId="2279C54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Высшая</w:t>
            </w:r>
          </w:p>
        </w:tc>
        <w:tc>
          <w:tcPr>
            <w:tcW w:w="1255" w:type="dxa"/>
          </w:tcPr>
          <w:p w14:paraId="3491849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/ 15,0%</w:t>
            </w:r>
          </w:p>
        </w:tc>
        <w:tc>
          <w:tcPr>
            <w:tcW w:w="1250" w:type="dxa"/>
          </w:tcPr>
          <w:p w14:paraId="4D995CB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68A52269" w14:textId="77777777" w:rsidTr="00E5609C">
        <w:tc>
          <w:tcPr>
            <w:tcW w:w="852" w:type="dxa"/>
          </w:tcPr>
          <w:p w14:paraId="64E2FF4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1.11.2</w:t>
            </w:r>
          </w:p>
        </w:tc>
        <w:tc>
          <w:tcPr>
            <w:tcW w:w="6689" w:type="dxa"/>
            <w:gridSpan w:val="2"/>
          </w:tcPr>
          <w:p w14:paraId="7367C94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Первая</w:t>
            </w:r>
          </w:p>
        </w:tc>
        <w:tc>
          <w:tcPr>
            <w:tcW w:w="1255" w:type="dxa"/>
          </w:tcPr>
          <w:p w14:paraId="6FA10F5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10,0%</w:t>
            </w:r>
          </w:p>
        </w:tc>
        <w:tc>
          <w:tcPr>
            <w:tcW w:w="1250" w:type="dxa"/>
          </w:tcPr>
          <w:p w14:paraId="10D5798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25A994F3" w14:textId="77777777" w:rsidTr="00E5609C">
        <w:tc>
          <w:tcPr>
            <w:tcW w:w="852" w:type="dxa"/>
          </w:tcPr>
          <w:p w14:paraId="2226109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1.12</w:t>
            </w:r>
          </w:p>
        </w:tc>
        <w:tc>
          <w:tcPr>
            <w:tcW w:w="6689" w:type="dxa"/>
            <w:gridSpan w:val="2"/>
          </w:tcPr>
          <w:p w14:paraId="2956CFF7" w14:textId="77777777" w:rsidR="00AF486A" w:rsidRPr="00E32BD5" w:rsidRDefault="00AF486A" w:rsidP="00E5609C">
            <w:pPr>
              <w:pStyle w:val="ConsPlusNormal"/>
              <w:jc w:val="both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255" w:type="dxa"/>
          </w:tcPr>
          <w:p w14:paraId="0274F42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/ 90,0%</w:t>
            </w:r>
          </w:p>
        </w:tc>
        <w:tc>
          <w:tcPr>
            <w:tcW w:w="1250" w:type="dxa"/>
          </w:tcPr>
          <w:p w14:paraId="5BC813B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199E2593" w14:textId="77777777" w:rsidTr="00E5609C">
        <w:tc>
          <w:tcPr>
            <w:tcW w:w="852" w:type="dxa"/>
          </w:tcPr>
          <w:p w14:paraId="75C3F89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1.13</w:t>
            </w:r>
          </w:p>
        </w:tc>
        <w:tc>
          <w:tcPr>
            <w:tcW w:w="6689" w:type="dxa"/>
            <w:gridSpan w:val="2"/>
          </w:tcPr>
          <w:p w14:paraId="7A253356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255" w:type="dxa"/>
          </w:tcPr>
          <w:p w14:paraId="002F732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/ 0</w:t>
            </w:r>
          </w:p>
        </w:tc>
        <w:tc>
          <w:tcPr>
            <w:tcW w:w="1250" w:type="dxa"/>
          </w:tcPr>
          <w:p w14:paraId="3760DA2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717DB8D6" w14:textId="77777777" w:rsidTr="00E5609C">
        <w:tc>
          <w:tcPr>
            <w:tcW w:w="852" w:type="dxa"/>
          </w:tcPr>
          <w:p w14:paraId="63142F9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1.14</w:t>
            </w:r>
          </w:p>
        </w:tc>
        <w:tc>
          <w:tcPr>
            <w:tcW w:w="6689" w:type="dxa"/>
            <w:gridSpan w:val="2"/>
          </w:tcPr>
          <w:p w14:paraId="1873E1F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739" w:history="1">
              <w:r w:rsidRPr="00E32BD5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55" w:type="dxa"/>
          </w:tcPr>
          <w:p w14:paraId="30AFCC1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334892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CA4B333" w14:textId="77777777" w:rsidTr="00E5609C">
        <w:tc>
          <w:tcPr>
            <w:tcW w:w="852" w:type="dxa"/>
          </w:tcPr>
          <w:p w14:paraId="7F28E1A0" w14:textId="77777777" w:rsidR="00AF486A" w:rsidRPr="00E32BD5" w:rsidRDefault="00AF486A" w:rsidP="00E5609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2.</w:t>
            </w:r>
          </w:p>
        </w:tc>
        <w:tc>
          <w:tcPr>
            <w:tcW w:w="6689" w:type="dxa"/>
            <w:gridSpan w:val="2"/>
          </w:tcPr>
          <w:p w14:paraId="5E64A8F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255" w:type="dxa"/>
          </w:tcPr>
          <w:p w14:paraId="56B1FC1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0520F6B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F486A" w:rsidRPr="00E32BD5" w14:paraId="33A843FE" w14:textId="77777777" w:rsidTr="00E5609C">
        <w:tc>
          <w:tcPr>
            <w:tcW w:w="852" w:type="dxa"/>
          </w:tcPr>
          <w:p w14:paraId="357B8FA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2.1</w:t>
            </w:r>
          </w:p>
        </w:tc>
        <w:tc>
          <w:tcPr>
            <w:tcW w:w="6689" w:type="dxa"/>
            <w:gridSpan w:val="2"/>
          </w:tcPr>
          <w:p w14:paraId="6042071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255" w:type="dxa"/>
          </w:tcPr>
          <w:p w14:paraId="601754B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46832,6</w:t>
            </w:r>
          </w:p>
        </w:tc>
        <w:tc>
          <w:tcPr>
            <w:tcW w:w="1250" w:type="dxa"/>
          </w:tcPr>
          <w:p w14:paraId="7A19323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тыс. руб.</w:t>
            </w:r>
          </w:p>
        </w:tc>
      </w:tr>
      <w:tr w:rsidR="00AF486A" w:rsidRPr="00E32BD5" w14:paraId="02C8B0B6" w14:textId="77777777" w:rsidTr="00E5609C">
        <w:tc>
          <w:tcPr>
            <w:tcW w:w="852" w:type="dxa"/>
          </w:tcPr>
          <w:p w14:paraId="5945433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2.2</w:t>
            </w:r>
          </w:p>
        </w:tc>
        <w:tc>
          <w:tcPr>
            <w:tcW w:w="6689" w:type="dxa"/>
            <w:gridSpan w:val="2"/>
          </w:tcPr>
          <w:p w14:paraId="51304396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255" w:type="dxa"/>
          </w:tcPr>
          <w:p w14:paraId="439DAA9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2341,6</w:t>
            </w:r>
          </w:p>
        </w:tc>
        <w:tc>
          <w:tcPr>
            <w:tcW w:w="1250" w:type="dxa"/>
          </w:tcPr>
          <w:p w14:paraId="12A5EED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тыс. руб.</w:t>
            </w:r>
          </w:p>
        </w:tc>
      </w:tr>
      <w:tr w:rsidR="00AF486A" w:rsidRPr="00E32BD5" w14:paraId="2512B1BC" w14:textId="77777777" w:rsidTr="00E5609C">
        <w:tc>
          <w:tcPr>
            <w:tcW w:w="852" w:type="dxa"/>
          </w:tcPr>
          <w:p w14:paraId="682FDA3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2.3</w:t>
            </w:r>
          </w:p>
        </w:tc>
        <w:tc>
          <w:tcPr>
            <w:tcW w:w="6689" w:type="dxa"/>
            <w:gridSpan w:val="2"/>
          </w:tcPr>
          <w:p w14:paraId="0ED3F868" w14:textId="77777777" w:rsidR="00AF486A" w:rsidRPr="00E32BD5" w:rsidRDefault="00AF486A" w:rsidP="00E5609C">
            <w:pPr>
              <w:pStyle w:val="ConsPlusNormal"/>
              <w:jc w:val="both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255" w:type="dxa"/>
          </w:tcPr>
          <w:p w14:paraId="74ED78A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2275,1</w:t>
            </w:r>
          </w:p>
        </w:tc>
        <w:tc>
          <w:tcPr>
            <w:tcW w:w="1250" w:type="dxa"/>
          </w:tcPr>
          <w:p w14:paraId="5539CA4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тыс. руб.</w:t>
            </w:r>
          </w:p>
        </w:tc>
      </w:tr>
      <w:tr w:rsidR="00AF486A" w:rsidRPr="00E32BD5" w14:paraId="7153E2A4" w14:textId="77777777" w:rsidTr="00E5609C">
        <w:tblPrEx>
          <w:tblBorders>
            <w:insideH w:val="nil"/>
          </w:tblBorders>
        </w:tblPrEx>
        <w:tc>
          <w:tcPr>
            <w:tcW w:w="852" w:type="dxa"/>
            <w:tcBorders>
              <w:bottom w:val="nil"/>
            </w:tcBorders>
          </w:tcPr>
          <w:p w14:paraId="593930E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2.4</w:t>
            </w:r>
          </w:p>
        </w:tc>
        <w:tc>
          <w:tcPr>
            <w:tcW w:w="6689" w:type="dxa"/>
            <w:gridSpan w:val="2"/>
            <w:tcBorders>
              <w:bottom w:val="nil"/>
            </w:tcBorders>
          </w:tcPr>
          <w:p w14:paraId="0215927E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255" w:type="dxa"/>
            <w:tcBorders>
              <w:bottom w:val="nil"/>
            </w:tcBorders>
          </w:tcPr>
          <w:p w14:paraId="10A1A25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92,15%</w:t>
            </w:r>
          </w:p>
        </w:tc>
        <w:tc>
          <w:tcPr>
            <w:tcW w:w="1250" w:type="dxa"/>
            <w:tcBorders>
              <w:bottom w:val="nil"/>
            </w:tcBorders>
          </w:tcPr>
          <w:p w14:paraId="23DD06A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%</w:t>
            </w:r>
          </w:p>
        </w:tc>
      </w:tr>
      <w:tr w:rsidR="00AF486A" w:rsidRPr="00E32BD5" w14:paraId="4F7BEBDB" w14:textId="77777777" w:rsidTr="00E5609C">
        <w:tc>
          <w:tcPr>
            <w:tcW w:w="852" w:type="dxa"/>
          </w:tcPr>
          <w:p w14:paraId="3A2AA876" w14:textId="77777777" w:rsidR="00AF486A" w:rsidRPr="00E32BD5" w:rsidRDefault="00AF486A" w:rsidP="00E5609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3.</w:t>
            </w:r>
          </w:p>
        </w:tc>
        <w:tc>
          <w:tcPr>
            <w:tcW w:w="6689" w:type="dxa"/>
            <w:gridSpan w:val="2"/>
          </w:tcPr>
          <w:p w14:paraId="118D8C83" w14:textId="77777777" w:rsidR="00AF486A" w:rsidRPr="00E32BD5" w:rsidRDefault="00AF486A" w:rsidP="00E5609C">
            <w:pPr>
              <w:pStyle w:val="ConsPlusNormal"/>
              <w:jc w:val="both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255" w:type="dxa"/>
          </w:tcPr>
          <w:p w14:paraId="7E5448A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0274A21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F486A" w:rsidRPr="00E32BD5" w14:paraId="0CB38AAF" w14:textId="77777777" w:rsidTr="00E5609C">
        <w:tc>
          <w:tcPr>
            <w:tcW w:w="852" w:type="dxa"/>
          </w:tcPr>
          <w:p w14:paraId="601408A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3.1</w:t>
            </w:r>
          </w:p>
        </w:tc>
        <w:tc>
          <w:tcPr>
            <w:tcW w:w="6689" w:type="dxa"/>
            <w:gridSpan w:val="2"/>
          </w:tcPr>
          <w:p w14:paraId="7B9DB6B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255" w:type="dxa"/>
          </w:tcPr>
          <w:p w14:paraId="6C76F9C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9,19</w:t>
            </w:r>
          </w:p>
        </w:tc>
        <w:tc>
          <w:tcPr>
            <w:tcW w:w="1250" w:type="dxa"/>
          </w:tcPr>
          <w:p w14:paraId="2B58E77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кв. м</w:t>
            </w:r>
          </w:p>
        </w:tc>
      </w:tr>
      <w:tr w:rsidR="00AF486A" w:rsidRPr="00E32BD5" w14:paraId="3519308B" w14:textId="77777777" w:rsidTr="00E5609C">
        <w:tc>
          <w:tcPr>
            <w:tcW w:w="852" w:type="dxa"/>
          </w:tcPr>
          <w:p w14:paraId="5EDC0AA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3.2</w:t>
            </w:r>
          </w:p>
        </w:tc>
        <w:tc>
          <w:tcPr>
            <w:tcW w:w="6689" w:type="dxa"/>
            <w:gridSpan w:val="2"/>
          </w:tcPr>
          <w:p w14:paraId="3A909F06" w14:textId="77777777" w:rsidR="00AF486A" w:rsidRPr="00E32BD5" w:rsidRDefault="00AF486A" w:rsidP="00E5609C">
            <w:pPr>
              <w:pStyle w:val="ConsPlusNormal"/>
              <w:jc w:val="both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255" w:type="dxa"/>
          </w:tcPr>
          <w:p w14:paraId="59318F8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1250" w:type="dxa"/>
          </w:tcPr>
          <w:p w14:paraId="5D5C32E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единиц</w:t>
            </w:r>
          </w:p>
        </w:tc>
      </w:tr>
      <w:tr w:rsidR="00AF486A" w:rsidRPr="00E32BD5" w14:paraId="392845FA" w14:textId="77777777" w:rsidTr="00E5609C">
        <w:tc>
          <w:tcPr>
            <w:tcW w:w="852" w:type="dxa"/>
          </w:tcPr>
          <w:p w14:paraId="2268049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3.3</w:t>
            </w:r>
          </w:p>
        </w:tc>
        <w:tc>
          <w:tcPr>
            <w:tcW w:w="6689" w:type="dxa"/>
            <w:gridSpan w:val="2"/>
          </w:tcPr>
          <w:p w14:paraId="0B83C768" w14:textId="77777777" w:rsidR="00AF486A" w:rsidRPr="00E32BD5" w:rsidRDefault="00AF486A" w:rsidP="00E5609C">
            <w:pPr>
              <w:pStyle w:val="ConsPlusNormal"/>
              <w:jc w:val="both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255" w:type="dxa"/>
          </w:tcPr>
          <w:p w14:paraId="5985920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/ 0</w:t>
            </w:r>
          </w:p>
        </w:tc>
        <w:tc>
          <w:tcPr>
            <w:tcW w:w="1250" w:type="dxa"/>
          </w:tcPr>
          <w:p w14:paraId="743F3D8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5870487F" w14:textId="77777777" w:rsidTr="00E5609C">
        <w:tc>
          <w:tcPr>
            <w:tcW w:w="852" w:type="dxa"/>
          </w:tcPr>
          <w:p w14:paraId="59114AE1" w14:textId="77777777" w:rsidR="00AF486A" w:rsidRPr="00E32BD5" w:rsidRDefault="00AF486A" w:rsidP="00E5609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</w:t>
            </w:r>
          </w:p>
        </w:tc>
        <w:tc>
          <w:tcPr>
            <w:tcW w:w="6689" w:type="dxa"/>
            <w:gridSpan w:val="2"/>
          </w:tcPr>
          <w:p w14:paraId="0772896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255" w:type="dxa"/>
          </w:tcPr>
          <w:p w14:paraId="500D40C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277BEE4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F486A" w:rsidRPr="00E32BD5" w14:paraId="7A978BAB" w14:textId="77777777" w:rsidTr="00E5609C">
        <w:tc>
          <w:tcPr>
            <w:tcW w:w="852" w:type="dxa"/>
          </w:tcPr>
          <w:p w14:paraId="669A06E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4.1</w:t>
            </w:r>
          </w:p>
        </w:tc>
        <w:tc>
          <w:tcPr>
            <w:tcW w:w="6689" w:type="dxa"/>
            <w:gridSpan w:val="2"/>
          </w:tcPr>
          <w:p w14:paraId="3E07B2C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255" w:type="dxa"/>
          </w:tcPr>
          <w:p w14:paraId="4862FEA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/ 0,5%</w:t>
            </w:r>
          </w:p>
        </w:tc>
        <w:tc>
          <w:tcPr>
            <w:tcW w:w="1250" w:type="dxa"/>
          </w:tcPr>
          <w:p w14:paraId="18CFE52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  <w:tr w:rsidR="00AF486A" w:rsidRPr="00E32BD5" w14:paraId="15983476" w14:textId="77777777" w:rsidTr="00E5609C">
        <w:tc>
          <w:tcPr>
            <w:tcW w:w="852" w:type="dxa"/>
          </w:tcPr>
          <w:p w14:paraId="22D6124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4.2</w:t>
            </w:r>
          </w:p>
        </w:tc>
        <w:tc>
          <w:tcPr>
            <w:tcW w:w="6689" w:type="dxa"/>
            <w:gridSpan w:val="2"/>
          </w:tcPr>
          <w:p w14:paraId="09885B6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255" w:type="dxa"/>
          </w:tcPr>
          <w:p w14:paraId="4F2752F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32A596D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единиц</w:t>
            </w:r>
          </w:p>
        </w:tc>
      </w:tr>
      <w:tr w:rsidR="00AF486A" w:rsidRPr="00E32BD5" w14:paraId="5E0DD347" w14:textId="77777777" w:rsidTr="00E5609C">
        <w:tc>
          <w:tcPr>
            <w:tcW w:w="852" w:type="dxa"/>
          </w:tcPr>
          <w:p w14:paraId="0B21467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69A2F6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341893C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DE8FBB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единиц</w:t>
            </w:r>
          </w:p>
        </w:tc>
      </w:tr>
      <w:tr w:rsidR="00AF486A" w:rsidRPr="00E32BD5" w14:paraId="06A74657" w14:textId="77777777" w:rsidTr="00E5609C">
        <w:tc>
          <w:tcPr>
            <w:tcW w:w="852" w:type="dxa"/>
          </w:tcPr>
          <w:p w14:paraId="536F3A49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D1BE72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627F747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EA40D8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единиц</w:t>
            </w:r>
          </w:p>
        </w:tc>
      </w:tr>
      <w:tr w:rsidR="00AF486A" w:rsidRPr="00E32BD5" w14:paraId="78E4BD7A" w14:textId="77777777" w:rsidTr="00E5609C">
        <w:tc>
          <w:tcPr>
            <w:tcW w:w="852" w:type="dxa"/>
          </w:tcPr>
          <w:p w14:paraId="5A4232B9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38A0C91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0B50123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9D76FB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единиц</w:t>
            </w:r>
          </w:p>
        </w:tc>
      </w:tr>
      <w:tr w:rsidR="00AF486A" w:rsidRPr="00E32BD5" w14:paraId="1882B877" w14:textId="77777777" w:rsidTr="00E5609C">
        <w:tc>
          <w:tcPr>
            <w:tcW w:w="852" w:type="dxa"/>
          </w:tcPr>
          <w:p w14:paraId="7A45EBE6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777DD0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7C68175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05503E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единиц</w:t>
            </w:r>
          </w:p>
        </w:tc>
      </w:tr>
      <w:tr w:rsidR="00AF486A" w:rsidRPr="00E32BD5" w14:paraId="1F661E30" w14:textId="77777777" w:rsidTr="00E5609C">
        <w:tc>
          <w:tcPr>
            <w:tcW w:w="852" w:type="dxa"/>
          </w:tcPr>
          <w:p w14:paraId="69EB6C0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079BDDE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019C917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E85D5C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единиц</w:t>
            </w:r>
          </w:p>
        </w:tc>
      </w:tr>
      <w:tr w:rsidR="00AF486A" w:rsidRPr="00E32BD5" w14:paraId="47662FAB" w14:textId="77777777" w:rsidTr="00E5609C">
        <w:tc>
          <w:tcPr>
            <w:tcW w:w="852" w:type="dxa"/>
          </w:tcPr>
          <w:p w14:paraId="2BA0EAF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4.3</w:t>
            </w:r>
          </w:p>
        </w:tc>
        <w:tc>
          <w:tcPr>
            <w:tcW w:w="6689" w:type="dxa"/>
            <w:gridSpan w:val="2"/>
          </w:tcPr>
          <w:p w14:paraId="57638D5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255" w:type="dxa"/>
          </w:tcPr>
          <w:p w14:paraId="2131A9C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94C18F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924347B" w14:textId="77777777" w:rsidTr="00E5609C">
        <w:tc>
          <w:tcPr>
            <w:tcW w:w="852" w:type="dxa"/>
          </w:tcPr>
          <w:p w14:paraId="363F839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4.3.1</w:t>
            </w:r>
          </w:p>
        </w:tc>
        <w:tc>
          <w:tcPr>
            <w:tcW w:w="6689" w:type="dxa"/>
            <w:gridSpan w:val="2"/>
          </w:tcPr>
          <w:p w14:paraId="3DA83B3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255" w:type="dxa"/>
          </w:tcPr>
          <w:p w14:paraId="79F423B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60A031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9FDA446" w14:textId="77777777" w:rsidTr="00E5609C">
        <w:tc>
          <w:tcPr>
            <w:tcW w:w="852" w:type="dxa"/>
          </w:tcPr>
          <w:p w14:paraId="2CFE5150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338242D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274B886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7BC9DC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B7CCF87" w14:textId="77777777" w:rsidTr="00E5609C">
        <w:tc>
          <w:tcPr>
            <w:tcW w:w="852" w:type="dxa"/>
          </w:tcPr>
          <w:p w14:paraId="5293E81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0F3CCD2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2A97D7A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E38936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CF9EB29" w14:textId="77777777" w:rsidTr="00E5609C">
        <w:tc>
          <w:tcPr>
            <w:tcW w:w="852" w:type="dxa"/>
          </w:tcPr>
          <w:p w14:paraId="7E3275C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70DE8B7E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249A665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52561F4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1D04AA89" w14:textId="77777777" w:rsidTr="00E5609C">
        <w:tc>
          <w:tcPr>
            <w:tcW w:w="852" w:type="dxa"/>
          </w:tcPr>
          <w:p w14:paraId="2ABF68F9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0C2AF39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66CEFD1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DCFEEB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01A4886" w14:textId="77777777" w:rsidTr="00E5609C">
        <w:tc>
          <w:tcPr>
            <w:tcW w:w="852" w:type="dxa"/>
          </w:tcPr>
          <w:p w14:paraId="570F000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758086C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5EBF344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845FD7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13B35236" w14:textId="77777777" w:rsidTr="00E5609C">
        <w:tc>
          <w:tcPr>
            <w:tcW w:w="852" w:type="dxa"/>
          </w:tcPr>
          <w:p w14:paraId="6B5D2BA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4.3.2</w:t>
            </w:r>
          </w:p>
        </w:tc>
        <w:tc>
          <w:tcPr>
            <w:tcW w:w="6689" w:type="dxa"/>
            <w:gridSpan w:val="2"/>
          </w:tcPr>
          <w:p w14:paraId="7060598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255" w:type="dxa"/>
          </w:tcPr>
          <w:p w14:paraId="3B57117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645ED7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39C49D6" w14:textId="77777777" w:rsidTr="00E5609C">
        <w:tc>
          <w:tcPr>
            <w:tcW w:w="852" w:type="dxa"/>
          </w:tcPr>
          <w:p w14:paraId="616597A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17746F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27EB650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C8E8BF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277898F" w14:textId="77777777" w:rsidTr="00E5609C">
        <w:tc>
          <w:tcPr>
            <w:tcW w:w="852" w:type="dxa"/>
          </w:tcPr>
          <w:p w14:paraId="2DC97F0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61B9CD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0C5CC7C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5E684DA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02EED30" w14:textId="77777777" w:rsidTr="00E5609C">
        <w:tc>
          <w:tcPr>
            <w:tcW w:w="852" w:type="dxa"/>
          </w:tcPr>
          <w:p w14:paraId="1EE50BE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5405F49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0385C2C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3D8E891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36DED9B" w14:textId="77777777" w:rsidTr="00E5609C">
        <w:tc>
          <w:tcPr>
            <w:tcW w:w="852" w:type="dxa"/>
          </w:tcPr>
          <w:p w14:paraId="434E012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28E661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4BF074E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2C179E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26F9886" w14:textId="77777777" w:rsidTr="00E5609C">
        <w:tc>
          <w:tcPr>
            <w:tcW w:w="852" w:type="dxa"/>
          </w:tcPr>
          <w:p w14:paraId="1B411B9E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BCD3ABE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7B53434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4497DE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CC58ECC" w14:textId="77777777" w:rsidTr="00E5609C">
        <w:tc>
          <w:tcPr>
            <w:tcW w:w="852" w:type="dxa"/>
          </w:tcPr>
          <w:p w14:paraId="1E3B40D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4.3.3</w:t>
            </w:r>
          </w:p>
        </w:tc>
        <w:tc>
          <w:tcPr>
            <w:tcW w:w="6689" w:type="dxa"/>
            <w:gridSpan w:val="2"/>
          </w:tcPr>
          <w:p w14:paraId="6232809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255" w:type="dxa"/>
          </w:tcPr>
          <w:p w14:paraId="467C2BE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4ADDB5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625EEC8" w14:textId="77777777" w:rsidTr="00E5609C">
        <w:tc>
          <w:tcPr>
            <w:tcW w:w="852" w:type="dxa"/>
          </w:tcPr>
          <w:p w14:paraId="0204064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F72517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0FAB795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05A601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B9B5351" w14:textId="77777777" w:rsidTr="00E5609C">
        <w:tc>
          <w:tcPr>
            <w:tcW w:w="852" w:type="dxa"/>
          </w:tcPr>
          <w:p w14:paraId="58465BF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E436030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19CDC72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65E52C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9046EB3" w14:textId="77777777" w:rsidTr="00E5609C">
        <w:tc>
          <w:tcPr>
            <w:tcW w:w="852" w:type="dxa"/>
          </w:tcPr>
          <w:p w14:paraId="40D84A4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44A574F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1A84B09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F76BB8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4B3DE2A" w14:textId="77777777" w:rsidTr="00E5609C">
        <w:tc>
          <w:tcPr>
            <w:tcW w:w="852" w:type="dxa"/>
          </w:tcPr>
          <w:p w14:paraId="7A17A84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789EE70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03111B7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257285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024E8D97" w14:textId="77777777" w:rsidTr="00E5609C">
        <w:tc>
          <w:tcPr>
            <w:tcW w:w="852" w:type="dxa"/>
          </w:tcPr>
          <w:p w14:paraId="235EB71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03A2D24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186A07B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36B614F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2041162" w14:textId="77777777" w:rsidTr="00E5609C">
        <w:tc>
          <w:tcPr>
            <w:tcW w:w="852" w:type="dxa"/>
          </w:tcPr>
          <w:p w14:paraId="1A9A8F2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4.4</w:t>
            </w:r>
          </w:p>
        </w:tc>
        <w:tc>
          <w:tcPr>
            <w:tcW w:w="6689" w:type="dxa"/>
            <w:gridSpan w:val="2"/>
          </w:tcPr>
          <w:p w14:paraId="3671C47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255" w:type="dxa"/>
          </w:tcPr>
          <w:p w14:paraId="458A49F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545636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F5139DA" w14:textId="77777777" w:rsidTr="00E5609C">
        <w:tc>
          <w:tcPr>
            <w:tcW w:w="852" w:type="dxa"/>
          </w:tcPr>
          <w:p w14:paraId="611BACB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4.4.1</w:t>
            </w:r>
          </w:p>
        </w:tc>
        <w:tc>
          <w:tcPr>
            <w:tcW w:w="6689" w:type="dxa"/>
            <w:gridSpan w:val="2"/>
          </w:tcPr>
          <w:p w14:paraId="7DBD2F8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255" w:type="dxa"/>
          </w:tcPr>
          <w:p w14:paraId="5DD572C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0A2598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70B8335" w14:textId="77777777" w:rsidTr="00E5609C">
        <w:tc>
          <w:tcPr>
            <w:tcW w:w="852" w:type="dxa"/>
          </w:tcPr>
          <w:p w14:paraId="7A2547A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033B656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18AE0B0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7EA6AA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05671A8" w14:textId="77777777" w:rsidTr="00E5609C">
        <w:tc>
          <w:tcPr>
            <w:tcW w:w="852" w:type="dxa"/>
          </w:tcPr>
          <w:p w14:paraId="7FB5549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A7B9BA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230FD58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3180415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C890EBE" w14:textId="77777777" w:rsidTr="00E5609C">
        <w:tc>
          <w:tcPr>
            <w:tcW w:w="852" w:type="dxa"/>
          </w:tcPr>
          <w:p w14:paraId="2F52FA79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D5FAF8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7ADD910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111A23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0ED5832" w14:textId="77777777" w:rsidTr="00E5609C">
        <w:tc>
          <w:tcPr>
            <w:tcW w:w="852" w:type="dxa"/>
          </w:tcPr>
          <w:p w14:paraId="7107650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43BC1E8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22ECF30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7734D57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E2588C8" w14:textId="77777777" w:rsidTr="00E5609C">
        <w:tc>
          <w:tcPr>
            <w:tcW w:w="852" w:type="dxa"/>
          </w:tcPr>
          <w:p w14:paraId="6C5D51A6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53124530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7EF5344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FE2781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EAA156F" w14:textId="77777777" w:rsidTr="00E5609C">
        <w:tc>
          <w:tcPr>
            <w:tcW w:w="852" w:type="dxa"/>
          </w:tcPr>
          <w:p w14:paraId="10FD419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4.4.2</w:t>
            </w:r>
          </w:p>
        </w:tc>
        <w:tc>
          <w:tcPr>
            <w:tcW w:w="6689" w:type="dxa"/>
            <w:gridSpan w:val="2"/>
          </w:tcPr>
          <w:p w14:paraId="5ECAFF8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255" w:type="dxa"/>
          </w:tcPr>
          <w:p w14:paraId="2CB9893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4D15B5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CC52DDA" w14:textId="77777777" w:rsidTr="00E5609C">
        <w:tc>
          <w:tcPr>
            <w:tcW w:w="852" w:type="dxa"/>
          </w:tcPr>
          <w:p w14:paraId="6E0534B0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58C33D5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5514568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847FD1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5D54F76" w14:textId="77777777" w:rsidTr="00E5609C">
        <w:tc>
          <w:tcPr>
            <w:tcW w:w="852" w:type="dxa"/>
          </w:tcPr>
          <w:p w14:paraId="437CDD8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84AB1D9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5495A1B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B69685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D0C7FBE" w14:textId="77777777" w:rsidTr="00E5609C">
        <w:tc>
          <w:tcPr>
            <w:tcW w:w="852" w:type="dxa"/>
          </w:tcPr>
          <w:p w14:paraId="43564AFE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087C60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53C570A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5880B78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B5AE509" w14:textId="77777777" w:rsidTr="00E5609C">
        <w:tc>
          <w:tcPr>
            <w:tcW w:w="852" w:type="dxa"/>
          </w:tcPr>
          <w:p w14:paraId="438D787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5540C6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246DBA9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09B280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DC45E6E" w14:textId="77777777" w:rsidTr="00E5609C">
        <w:tc>
          <w:tcPr>
            <w:tcW w:w="852" w:type="dxa"/>
          </w:tcPr>
          <w:p w14:paraId="6911845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00E604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22918FB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543313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0CF30B9" w14:textId="77777777" w:rsidTr="00E5609C">
        <w:tc>
          <w:tcPr>
            <w:tcW w:w="852" w:type="dxa"/>
          </w:tcPr>
          <w:p w14:paraId="31676C1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4.4.3</w:t>
            </w:r>
          </w:p>
        </w:tc>
        <w:tc>
          <w:tcPr>
            <w:tcW w:w="6689" w:type="dxa"/>
            <w:gridSpan w:val="2"/>
          </w:tcPr>
          <w:p w14:paraId="67A9944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255" w:type="dxa"/>
          </w:tcPr>
          <w:p w14:paraId="6FAB3CC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748040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63549C0" w14:textId="77777777" w:rsidTr="00E5609C">
        <w:tc>
          <w:tcPr>
            <w:tcW w:w="852" w:type="dxa"/>
          </w:tcPr>
          <w:p w14:paraId="678CFB2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68CE29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05DE5EC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3EE6C58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925139E" w14:textId="77777777" w:rsidTr="00E5609C">
        <w:tc>
          <w:tcPr>
            <w:tcW w:w="852" w:type="dxa"/>
          </w:tcPr>
          <w:p w14:paraId="355B25F0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04CB443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0504347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D5D8E3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FD384B9" w14:textId="77777777" w:rsidTr="00E5609C">
        <w:tc>
          <w:tcPr>
            <w:tcW w:w="852" w:type="dxa"/>
          </w:tcPr>
          <w:p w14:paraId="7E6E6D1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D5CCDC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1C4EEF7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B4637B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A6D229D" w14:textId="77777777" w:rsidTr="00E5609C">
        <w:tc>
          <w:tcPr>
            <w:tcW w:w="852" w:type="dxa"/>
          </w:tcPr>
          <w:p w14:paraId="20979DF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7394418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19A2E3B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90686C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7E5B4F5" w14:textId="77777777" w:rsidTr="00E5609C">
        <w:tc>
          <w:tcPr>
            <w:tcW w:w="852" w:type="dxa"/>
          </w:tcPr>
          <w:p w14:paraId="37D59BD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8C8EA9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6EDC680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88F2E0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B676D0A" w14:textId="77777777" w:rsidTr="00E5609C">
        <w:tc>
          <w:tcPr>
            <w:tcW w:w="852" w:type="dxa"/>
          </w:tcPr>
          <w:p w14:paraId="525C02D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4.5</w:t>
            </w:r>
          </w:p>
        </w:tc>
        <w:tc>
          <w:tcPr>
            <w:tcW w:w="6689" w:type="dxa"/>
            <w:gridSpan w:val="2"/>
          </w:tcPr>
          <w:p w14:paraId="2EE65BF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255" w:type="dxa"/>
          </w:tcPr>
          <w:p w14:paraId="56629C0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14:paraId="200859B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287CF3F" w14:textId="77777777" w:rsidTr="00E5609C">
        <w:tc>
          <w:tcPr>
            <w:tcW w:w="852" w:type="dxa"/>
          </w:tcPr>
          <w:p w14:paraId="49CF207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4.5.1</w:t>
            </w:r>
          </w:p>
        </w:tc>
        <w:tc>
          <w:tcPr>
            <w:tcW w:w="6689" w:type="dxa"/>
            <w:gridSpan w:val="2"/>
          </w:tcPr>
          <w:p w14:paraId="2A1DCE4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255" w:type="dxa"/>
          </w:tcPr>
          <w:p w14:paraId="54801B9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14:paraId="51B0465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BEB33A8" w14:textId="77777777" w:rsidTr="00E5609C">
        <w:tc>
          <w:tcPr>
            <w:tcW w:w="852" w:type="dxa"/>
          </w:tcPr>
          <w:p w14:paraId="5F269AF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71327E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64EDC72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0FD993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790DFE8" w14:textId="77777777" w:rsidTr="00E5609C">
        <w:tc>
          <w:tcPr>
            <w:tcW w:w="852" w:type="dxa"/>
          </w:tcPr>
          <w:p w14:paraId="3929B71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0616EA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04DDF3B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51DAF25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0D1035D7" w14:textId="77777777" w:rsidTr="00E5609C">
        <w:tc>
          <w:tcPr>
            <w:tcW w:w="852" w:type="dxa"/>
          </w:tcPr>
          <w:p w14:paraId="6BEAA65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3FD2AE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4262E58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14:paraId="670D876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8085218" w14:textId="77777777" w:rsidTr="00E5609C">
        <w:tc>
          <w:tcPr>
            <w:tcW w:w="852" w:type="dxa"/>
          </w:tcPr>
          <w:p w14:paraId="41EE2E2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96D7F1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28B13E9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14:paraId="32BA16C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211576A" w14:textId="77777777" w:rsidTr="00E5609C">
        <w:tc>
          <w:tcPr>
            <w:tcW w:w="852" w:type="dxa"/>
          </w:tcPr>
          <w:p w14:paraId="624223F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E6B360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1205000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4DE5FE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731D290" w14:textId="77777777" w:rsidTr="00E5609C">
        <w:tc>
          <w:tcPr>
            <w:tcW w:w="852" w:type="dxa"/>
          </w:tcPr>
          <w:p w14:paraId="2E53501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4.5.2</w:t>
            </w:r>
          </w:p>
        </w:tc>
        <w:tc>
          <w:tcPr>
            <w:tcW w:w="6689" w:type="dxa"/>
            <w:gridSpan w:val="2"/>
          </w:tcPr>
          <w:p w14:paraId="4D33EF8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255" w:type="dxa"/>
          </w:tcPr>
          <w:p w14:paraId="5C79B75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47C14A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6F75905" w14:textId="77777777" w:rsidTr="00E5609C">
        <w:tc>
          <w:tcPr>
            <w:tcW w:w="852" w:type="dxa"/>
          </w:tcPr>
          <w:p w14:paraId="7D67D479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34F10F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5B4A492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BE5B90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793536D" w14:textId="77777777" w:rsidTr="00E5609C">
        <w:tc>
          <w:tcPr>
            <w:tcW w:w="852" w:type="dxa"/>
          </w:tcPr>
          <w:p w14:paraId="1A1EDFB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D7A6E7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4CEBA68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760CC8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1448AA1A" w14:textId="77777777" w:rsidTr="00E5609C">
        <w:tc>
          <w:tcPr>
            <w:tcW w:w="852" w:type="dxa"/>
          </w:tcPr>
          <w:p w14:paraId="59F4442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0AE777E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6CF02D7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550DFA5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B10255C" w14:textId="77777777" w:rsidTr="00E5609C">
        <w:tc>
          <w:tcPr>
            <w:tcW w:w="852" w:type="dxa"/>
          </w:tcPr>
          <w:p w14:paraId="42B2758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5353537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3EB7035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E089A3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076DB6E3" w14:textId="77777777" w:rsidTr="00E5609C">
        <w:tc>
          <w:tcPr>
            <w:tcW w:w="852" w:type="dxa"/>
          </w:tcPr>
          <w:p w14:paraId="3576394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380203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3560225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41226F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B707A0B" w14:textId="77777777" w:rsidTr="00E5609C">
        <w:tc>
          <w:tcPr>
            <w:tcW w:w="852" w:type="dxa"/>
          </w:tcPr>
          <w:p w14:paraId="170DDE2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4.5.3</w:t>
            </w:r>
          </w:p>
        </w:tc>
        <w:tc>
          <w:tcPr>
            <w:tcW w:w="6689" w:type="dxa"/>
            <w:gridSpan w:val="2"/>
          </w:tcPr>
          <w:p w14:paraId="0A118200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255" w:type="dxa"/>
          </w:tcPr>
          <w:p w14:paraId="5CB4F41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504279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E73BFA5" w14:textId="77777777" w:rsidTr="00E5609C">
        <w:tc>
          <w:tcPr>
            <w:tcW w:w="852" w:type="dxa"/>
          </w:tcPr>
          <w:p w14:paraId="1506C0D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3F204DC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555466B7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1F566C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DD58A40" w14:textId="77777777" w:rsidTr="00E5609C">
        <w:tc>
          <w:tcPr>
            <w:tcW w:w="852" w:type="dxa"/>
          </w:tcPr>
          <w:p w14:paraId="198C0C5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CC3031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505A186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B6787E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1DA9D40" w14:textId="77777777" w:rsidTr="00E5609C">
        <w:tc>
          <w:tcPr>
            <w:tcW w:w="852" w:type="dxa"/>
          </w:tcPr>
          <w:p w14:paraId="4425913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7040CE4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0135ADA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3543DF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4C25F403" w14:textId="77777777" w:rsidTr="00E5609C">
        <w:tc>
          <w:tcPr>
            <w:tcW w:w="852" w:type="dxa"/>
          </w:tcPr>
          <w:p w14:paraId="4ACF882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16A676D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0B28EA1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3BA88C9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D6ABC03" w14:textId="77777777" w:rsidTr="00E5609C">
        <w:tc>
          <w:tcPr>
            <w:tcW w:w="852" w:type="dxa"/>
          </w:tcPr>
          <w:p w14:paraId="670F06A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467F46A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1BC5620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7E4EBB0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0FCFC247" w14:textId="77777777" w:rsidTr="00E5609C">
        <w:tc>
          <w:tcPr>
            <w:tcW w:w="852" w:type="dxa"/>
          </w:tcPr>
          <w:p w14:paraId="72BB944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4.6</w:t>
            </w:r>
          </w:p>
        </w:tc>
        <w:tc>
          <w:tcPr>
            <w:tcW w:w="6689" w:type="dxa"/>
            <w:gridSpan w:val="2"/>
          </w:tcPr>
          <w:p w14:paraId="21347C2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255" w:type="dxa"/>
          </w:tcPr>
          <w:p w14:paraId="758BB08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AFFBBAE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AD0513A" w14:textId="77777777" w:rsidTr="00E5609C">
        <w:tc>
          <w:tcPr>
            <w:tcW w:w="852" w:type="dxa"/>
          </w:tcPr>
          <w:p w14:paraId="305CDCE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4.6.1</w:t>
            </w:r>
          </w:p>
        </w:tc>
        <w:tc>
          <w:tcPr>
            <w:tcW w:w="6689" w:type="dxa"/>
            <w:gridSpan w:val="2"/>
          </w:tcPr>
          <w:p w14:paraId="7592A1B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255" w:type="dxa"/>
          </w:tcPr>
          <w:p w14:paraId="1551EA1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28EC96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101774E" w14:textId="77777777" w:rsidTr="00E5609C">
        <w:tc>
          <w:tcPr>
            <w:tcW w:w="852" w:type="dxa"/>
          </w:tcPr>
          <w:p w14:paraId="64C8E06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0954F6EE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1B91CE72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3A9B7E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A038019" w14:textId="77777777" w:rsidTr="00E5609C">
        <w:tc>
          <w:tcPr>
            <w:tcW w:w="852" w:type="dxa"/>
          </w:tcPr>
          <w:p w14:paraId="104AC960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01C19C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7115C01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A76C8D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F770E59" w14:textId="77777777" w:rsidTr="00E5609C">
        <w:tc>
          <w:tcPr>
            <w:tcW w:w="852" w:type="dxa"/>
          </w:tcPr>
          <w:p w14:paraId="23562E6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3C3FE24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79D910C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766026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8E92AB9" w14:textId="77777777" w:rsidTr="00E5609C">
        <w:tc>
          <w:tcPr>
            <w:tcW w:w="852" w:type="dxa"/>
          </w:tcPr>
          <w:p w14:paraId="556E3982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00A10D8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3D9039E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10A083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888B893" w14:textId="77777777" w:rsidTr="00E5609C">
        <w:tc>
          <w:tcPr>
            <w:tcW w:w="852" w:type="dxa"/>
          </w:tcPr>
          <w:p w14:paraId="0418DCC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48DA11B6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70E64A0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DB309B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F170369" w14:textId="77777777" w:rsidTr="00E5609C">
        <w:tc>
          <w:tcPr>
            <w:tcW w:w="852" w:type="dxa"/>
          </w:tcPr>
          <w:p w14:paraId="601DCC5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4.6.2</w:t>
            </w:r>
          </w:p>
        </w:tc>
        <w:tc>
          <w:tcPr>
            <w:tcW w:w="6689" w:type="dxa"/>
            <w:gridSpan w:val="2"/>
          </w:tcPr>
          <w:p w14:paraId="7235503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255" w:type="dxa"/>
          </w:tcPr>
          <w:p w14:paraId="02533EA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E982D84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0DE4D54D" w14:textId="77777777" w:rsidTr="00E5609C">
        <w:tc>
          <w:tcPr>
            <w:tcW w:w="852" w:type="dxa"/>
          </w:tcPr>
          <w:p w14:paraId="70EAB78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77905EF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7898BD6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16A6890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DD8BABD" w14:textId="77777777" w:rsidTr="00E5609C">
        <w:tc>
          <w:tcPr>
            <w:tcW w:w="852" w:type="dxa"/>
          </w:tcPr>
          <w:p w14:paraId="1ED79E13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50D8141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0C87CAB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50789AD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063DC52" w14:textId="77777777" w:rsidTr="00E5609C">
        <w:tc>
          <w:tcPr>
            <w:tcW w:w="852" w:type="dxa"/>
          </w:tcPr>
          <w:p w14:paraId="3E80CAF0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6DF630B4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18B7493A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4A80F5D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F32B03F" w14:textId="77777777" w:rsidTr="00E5609C">
        <w:tc>
          <w:tcPr>
            <w:tcW w:w="852" w:type="dxa"/>
          </w:tcPr>
          <w:p w14:paraId="22081DDE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C6E8C9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2814468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CE1D84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02250B0" w14:textId="77777777" w:rsidTr="00E5609C">
        <w:tc>
          <w:tcPr>
            <w:tcW w:w="852" w:type="dxa"/>
          </w:tcPr>
          <w:p w14:paraId="06A05148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4F5AFC51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</w:tcPr>
          <w:p w14:paraId="708E7C00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2537FE45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68D38964" w14:textId="77777777" w:rsidTr="00E5609C">
        <w:tc>
          <w:tcPr>
            <w:tcW w:w="852" w:type="dxa"/>
          </w:tcPr>
          <w:p w14:paraId="6F7E75E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4.6.3</w:t>
            </w:r>
          </w:p>
        </w:tc>
        <w:tc>
          <w:tcPr>
            <w:tcW w:w="6689" w:type="dxa"/>
            <w:gridSpan w:val="2"/>
          </w:tcPr>
          <w:p w14:paraId="617E3CCA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255" w:type="dxa"/>
          </w:tcPr>
          <w:p w14:paraId="42EF06CC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6E48BC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3628A3C9" w14:textId="77777777" w:rsidTr="00E5609C">
        <w:tc>
          <w:tcPr>
            <w:tcW w:w="852" w:type="dxa"/>
          </w:tcPr>
          <w:p w14:paraId="164AA656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48DBDF06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255" w:type="dxa"/>
          </w:tcPr>
          <w:p w14:paraId="3607C258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62B789A6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59B78361" w14:textId="77777777" w:rsidTr="00E5609C">
        <w:tc>
          <w:tcPr>
            <w:tcW w:w="852" w:type="dxa"/>
          </w:tcPr>
          <w:p w14:paraId="502020D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7B99F675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255" w:type="dxa"/>
          </w:tcPr>
          <w:p w14:paraId="5C90D27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3AE7626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D9E27F4" w14:textId="77777777" w:rsidTr="00E5609C">
        <w:tc>
          <w:tcPr>
            <w:tcW w:w="852" w:type="dxa"/>
          </w:tcPr>
          <w:p w14:paraId="7037F847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2E3CA60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255" w:type="dxa"/>
          </w:tcPr>
          <w:p w14:paraId="67BABD5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1FEF8D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25D68D00" w14:textId="77777777" w:rsidTr="00E5609C">
        <w:tc>
          <w:tcPr>
            <w:tcW w:w="852" w:type="dxa"/>
          </w:tcPr>
          <w:p w14:paraId="276F842D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</w:tcPr>
          <w:p w14:paraId="7C2E763B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255" w:type="dxa"/>
          </w:tcPr>
          <w:p w14:paraId="1D7AA501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14:paraId="0518DCAD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730B2C00" w14:textId="77777777" w:rsidTr="00E5609C">
        <w:tc>
          <w:tcPr>
            <w:tcW w:w="852" w:type="dxa"/>
            <w:tcBorders>
              <w:bottom w:val="single" w:sz="4" w:space="0" w:color="auto"/>
            </w:tcBorders>
          </w:tcPr>
          <w:p w14:paraId="32EBFCA9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14:paraId="2248BA0F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B16A30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E79D5C9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</w:t>
            </w:r>
          </w:p>
        </w:tc>
      </w:tr>
      <w:tr w:rsidR="00AF486A" w:rsidRPr="00E32BD5" w14:paraId="1684636B" w14:textId="77777777" w:rsidTr="00E5609C">
        <w:tblPrEx>
          <w:tblBorders>
            <w:insideH w:val="nil"/>
          </w:tblBorders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EA3EDBF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E461AC" w14:textId="77777777" w:rsidR="00AF486A" w:rsidRPr="00E32BD5" w:rsidRDefault="00AF486A" w:rsidP="00E5609C">
            <w:pPr>
              <w:pStyle w:val="ConsPlusNormal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183E08B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751BE">
              <w:rPr>
                <w:sz w:val="24"/>
                <w:szCs w:val="24"/>
              </w:rPr>
              <w:t>12 / 44,4%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6B4A2543" w14:textId="77777777" w:rsidR="00AF486A" w:rsidRPr="00E32BD5" w:rsidRDefault="00AF486A" w:rsidP="00E56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BD5">
              <w:rPr>
                <w:sz w:val="24"/>
                <w:szCs w:val="24"/>
              </w:rPr>
              <w:t>человек/%</w:t>
            </w:r>
          </w:p>
        </w:tc>
      </w:tr>
    </w:tbl>
    <w:p w14:paraId="6D3C7028" w14:textId="758DDBB6" w:rsidR="00AF486A" w:rsidRDefault="00AF486A" w:rsidP="00AF486A">
      <w:pPr>
        <w:pStyle w:val="ConsPlusNormal"/>
        <w:jc w:val="center"/>
        <w:rPr>
          <w:sz w:val="24"/>
          <w:szCs w:val="24"/>
        </w:rPr>
      </w:pPr>
    </w:p>
    <w:p w14:paraId="5E32DAB6" w14:textId="77777777" w:rsidR="00AF486A" w:rsidRPr="00E32BD5" w:rsidRDefault="00AF486A" w:rsidP="00AF486A">
      <w:pPr>
        <w:pStyle w:val="ConsPlusNormal"/>
        <w:jc w:val="center"/>
        <w:rPr>
          <w:sz w:val="24"/>
          <w:szCs w:val="24"/>
        </w:rPr>
      </w:pPr>
    </w:p>
    <w:p w14:paraId="42A78F44" w14:textId="77777777" w:rsidR="00AF486A" w:rsidRDefault="00AF486A" w:rsidP="00AF486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Трунова И.В.</w:t>
      </w:r>
    </w:p>
    <w:p w14:paraId="312FEA5D" w14:textId="77777777" w:rsidR="00AF486A" w:rsidRDefault="00AF486A" w:rsidP="00AF486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29.03.2024</w:t>
      </w:r>
    </w:p>
    <w:p w14:paraId="163EB047" w14:textId="77777777" w:rsidR="00AF486A" w:rsidRDefault="00AF486A" w:rsidP="00AF486A">
      <w:pPr>
        <w:pStyle w:val="ConsPlusNormal"/>
        <w:rPr>
          <w:sz w:val="24"/>
          <w:szCs w:val="24"/>
        </w:rPr>
      </w:pPr>
    </w:p>
    <w:p w14:paraId="7DFD59FF" w14:textId="77777777" w:rsidR="00AF486A" w:rsidRPr="00E32BD5" w:rsidRDefault="00AF486A" w:rsidP="00AF486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7B729367" w14:textId="77777777" w:rsidR="00AF486A" w:rsidRPr="00E32BD5" w:rsidRDefault="00AF486A" w:rsidP="00AF486A">
      <w:pPr>
        <w:pStyle w:val="ConsPlusNormal"/>
        <w:jc w:val="center"/>
        <w:rPr>
          <w:sz w:val="24"/>
          <w:szCs w:val="24"/>
        </w:rPr>
      </w:pPr>
    </w:p>
    <w:p w14:paraId="361525DC" w14:textId="35E87074" w:rsidR="007649E0" w:rsidRPr="00A22945" w:rsidRDefault="007649E0" w:rsidP="002E0E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49E0" w:rsidRPr="00A22945" w:rsidSect="0011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938B0" w14:textId="77777777" w:rsidR="00E5609C" w:rsidRDefault="00E5609C" w:rsidP="008C1C7D">
      <w:pPr>
        <w:spacing w:after="0" w:line="240" w:lineRule="auto"/>
      </w:pPr>
      <w:r>
        <w:separator/>
      </w:r>
    </w:p>
  </w:endnote>
  <w:endnote w:type="continuationSeparator" w:id="0">
    <w:p w14:paraId="0CC6E110" w14:textId="77777777" w:rsidR="00E5609C" w:rsidRDefault="00E5609C" w:rsidP="008C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D44E1" w14:textId="77777777" w:rsidR="00E5609C" w:rsidRDefault="00E5609C" w:rsidP="008C1C7D">
      <w:pPr>
        <w:spacing w:after="0" w:line="240" w:lineRule="auto"/>
      </w:pPr>
      <w:r>
        <w:separator/>
      </w:r>
    </w:p>
  </w:footnote>
  <w:footnote w:type="continuationSeparator" w:id="0">
    <w:p w14:paraId="71FEB42F" w14:textId="77777777" w:rsidR="00E5609C" w:rsidRDefault="00E5609C" w:rsidP="008C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EC3"/>
    <w:multiLevelType w:val="hybridMultilevel"/>
    <w:tmpl w:val="32A2D312"/>
    <w:lvl w:ilvl="0" w:tplc="745A0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B92702"/>
    <w:multiLevelType w:val="hybridMultilevel"/>
    <w:tmpl w:val="B5B2E2DE"/>
    <w:lvl w:ilvl="0" w:tplc="95CE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A47637"/>
    <w:multiLevelType w:val="hybridMultilevel"/>
    <w:tmpl w:val="6DDAE250"/>
    <w:lvl w:ilvl="0" w:tplc="ECFE4B9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A603043"/>
    <w:multiLevelType w:val="hybridMultilevel"/>
    <w:tmpl w:val="5FD2582A"/>
    <w:lvl w:ilvl="0" w:tplc="9A1E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B5012"/>
    <w:multiLevelType w:val="hybridMultilevel"/>
    <w:tmpl w:val="5F8E25AC"/>
    <w:lvl w:ilvl="0" w:tplc="F23806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F656A5"/>
    <w:multiLevelType w:val="hybridMultilevel"/>
    <w:tmpl w:val="3C82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6961"/>
    <w:multiLevelType w:val="hybridMultilevel"/>
    <w:tmpl w:val="C17E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6A1C"/>
    <w:multiLevelType w:val="multilevel"/>
    <w:tmpl w:val="262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9600F7"/>
    <w:multiLevelType w:val="hybridMultilevel"/>
    <w:tmpl w:val="0CA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C4A94"/>
    <w:multiLevelType w:val="hybridMultilevel"/>
    <w:tmpl w:val="DAF2153C"/>
    <w:lvl w:ilvl="0" w:tplc="8BD87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76A4108"/>
    <w:multiLevelType w:val="hybridMultilevel"/>
    <w:tmpl w:val="2252F53C"/>
    <w:lvl w:ilvl="0" w:tplc="9A1E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4A"/>
    <w:rsid w:val="00004837"/>
    <w:rsid w:val="00010026"/>
    <w:rsid w:val="000628E6"/>
    <w:rsid w:val="00063C69"/>
    <w:rsid w:val="0006689C"/>
    <w:rsid w:val="00075CA2"/>
    <w:rsid w:val="000B61C2"/>
    <w:rsid w:val="000B69BE"/>
    <w:rsid w:val="000C4270"/>
    <w:rsid w:val="000D5FBA"/>
    <w:rsid w:val="000E512A"/>
    <w:rsid w:val="00111486"/>
    <w:rsid w:val="0011272A"/>
    <w:rsid w:val="00115633"/>
    <w:rsid w:val="0012595C"/>
    <w:rsid w:val="00137D96"/>
    <w:rsid w:val="00151D26"/>
    <w:rsid w:val="001733AA"/>
    <w:rsid w:val="00176F6C"/>
    <w:rsid w:val="001A6170"/>
    <w:rsid w:val="001B55F6"/>
    <w:rsid w:val="001D0486"/>
    <w:rsid w:val="001D377E"/>
    <w:rsid w:val="001E1D28"/>
    <w:rsid w:val="001E5DF6"/>
    <w:rsid w:val="002016D6"/>
    <w:rsid w:val="0020336E"/>
    <w:rsid w:val="00205A9D"/>
    <w:rsid w:val="00215AFD"/>
    <w:rsid w:val="0023082C"/>
    <w:rsid w:val="00251081"/>
    <w:rsid w:val="00255F70"/>
    <w:rsid w:val="002572CE"/>
    <w:rsid w:val="00261C2A"/>
    <w:rsid w:val="002675EF"/>
    <w:rsid w:val="00272464"/>
    <w:rsid w:val="0027781D"/>
    <w:rsid w:val="0029601B"/>
    <w:rsid w:val="00296B97"/>
    <w:rsid w:val="002D4C3D"/>
    <w:rsid w:val="002E0E28"/>
    <w:rsid w:val="002E29CB"/>
    <w:rsid w:val="0030282B"/>
    <w:rsid w:val="00306ED9"/>
    <w:rsid w:val="003105A6"/>
    <w:rsid w:val="00324E35"/>
    <w:rsid w:val="00337168"/>
    <w:rsid w:val="003406DD"/>
    <w:rsid w:val="00362259"/>
    <w:rsid w:val="00374D83"/>
    <w:rsid w:val="003901C4"/>
    <w:rsid w:val="003A751D"/>
    <w:rsid w:val="003C27CF"/>
    <w:rsid w:val="003C70C6"/>
    <w:rsid w:val="003F05BD"/>
    <w:rsid w:val="00445C1B"/>
    <w:rsid w:val="00466CC2"/>
    <w:rsid w:val="00481A20"/>
    <w:rsid w:val="00493A98"/>
    <w:rsid w:val="0049678F"/>
    <w:rsid w:val="004A47BF"/>
    <w:rsid w:val="004E4202"/>
    <w:rsid w:val="004E73DC"/>
    <w:rsid w:val="004F227D"/>
    <w:rsid w:val="00506CAA"/>
    <w:rsid w:val="00507324"/>
    <w:rsid w:val="005137A6"/>
    <w:rsid w:val="00527F30"/>
    <w:rsid w:val="00536B04"/>
    <w:rsid w:val="00541D30"/>
    <w:rsid w:val="005853E0"/>
    <w:rsid w:val="005B0E72"/>
    <w:rsid w:val="005B52DD"/>
    <w:rsid w:val="005B7B9A"/>
    <w:rsid w:val="005C22F7"/>
    <w:rsid w:val="005C5772"/>
    <w:rsid w:val="005C64E4"/>
    <w:rsid w:val="005E1FD1"/>
    <w:rsid w:val="005E4123"/>
    <w:rsid w:val="005F3BAD"/>
    <w:rsid w:val="00601985"/>
    <w:rsid w:val="006321F5"/>
    <w:rsid w:val="00635377"/>
    <w:rsid w:val="006632DB"/>
    <w:rsid w:val="006E2002"/>
    <w:rsid w:val="006F2FEF"/>
    <w:rsid w:val="006F4379"/>
    <w:rsid w:val="007305D2"/>
    <w:rsid w:val="00752449"/>
    <w:rsid w:val="00753175"/>
    <w:rsid w:val="007647C5"/>
    <w:rsid w:val="007649E0"/>
    <w:rsid w:val="007751CF"/>
    <w:rsid w:val="007A136A"/>
    <w:rsid w:val="007B55B9"/>
    <w:rsid w:val="007E0921"/>
    <w:rsid w:val="007E564B"/>
    <w:rsid w:val="007E755E"/>
    <w:rsid w:val="007F7120"/>
    <w:rsid w:val="0081427D"/>
    <w:rsid w:val="00836E6E"/>
    <w:rsid w:val="00891308"/>
    <w:rsid w:val="008B641C"/>
    <w:rsid w:val="008B783E"/>
    <w:rsid w:val="008C1C7D"/>
    <w:rsid w:val="008C555B"/>
    <w:rsid w:val="008D23D0"/>
    <w:rsid w:val="008F2DE2"/>
    <w:rsid w:val="00911CD9"/>
    <w:rsid w:val="009233F6"/>
    <w:rsid w:val="00923A64"/>
    <w:rsid w:val="009324B9"/>
    <w:rsid w:val="00942C93"/>
    <w:rsid w:val="0095246E"/>
    <w:rsid w:val="009727FE"/>
    <w:rsid w:val="0098158E"/>
    <w:rsid w:val="00992E2A"/>
    <w:rsid w:val="009A61E5"/>
    <w:rsid w:val="009D2F4C"/>
    <w:rsid w:val="009E237C"/>
    <w:rsid w:val="009F43AD"/>
    <w:rsid w:val="009F7B9C"/>
    <w:rsid w:val="00A22945"/>
    <w:rsid w:val="00A75EF8"/>
    <w:rsid w:val="00A86196"/>
    <w:rsid w:val="00A876E8"/>
    <w:rsid w:val="00AB38D8"/>
    <w:rsid w:val="00AB3D5D"/>
    <w:rsid w:val="00AB567E"/>
    <w:rsid w:val="00AC78D3"/>
    <w:rsid w:val="00AD57EB"/>
    <w:rsid w:val="00AD5D7B"/>
    <w:rsid w:val="00AF486A"/>
    <w:rsid w:val="00B442FE"/>
    <w:rsid w:val="00B54623"/>
    <w:rsid w:val="00BA6E5A"/>
    <w:rsid w:val="00BB3ADD"/>
    <w:rsid w:val="00BD4DCA"/>
    <w:rsid w:val="00BD61BD"/>
    <w:rsid w:val="00C06BF0"/>
    <w:rsid w:val="00C31DCB"/>
    <w:rsid w:val="00C5076E"/>
    <w:rsid w:val="00C610C0"/>
    <w:rsid w:val="00C87A40"/>
    <w:rsid w:val="00C9470C"/>
    <w:rsid w:val="00CA06B5"/>
    <w:rsid w:val="00CA1C25"/>
    <w:rsid w:val="00CB1672"/>
    <w:rsid w:val="00CC1E9E"/>
    <w:rsid w:val="00CD461A"/>
    <w:rsid w:val="00CE56A4"/>
    <w:rsid w:val="00CE6485"/>
    <w:rsid w:val="00CF3134"/>
    <w:rsid w:val="00D13B6D"/>
    <w:rsid w:val="00D2299F"/>
    <w:rsid w:val="00D434CB"/>
    <w:rsid w:val="00D44631"/>
    <w:rsid w:val="00D467B4"/>
    <w:rsid w:val="00D5653B"/>
    <w:rsid w:val="00D56FFD"/>
    <w:rsid w:val="00D57D75"/>
    <w:rsid w:val="00D61B89"/>
    <w:rsid w:val="00D61EC3"/>
    <w:rsid w:val="00D97B17"/>
    <w:rsid w:val="00DB504D"/>
    <w:rsid w:val="00DC06CA"/>
    <w:rsid w:val="00DC5545"/>
    <w:rsid w:val="00DD3B75"/>
    <w:rsid w:val="00DE12D7"/>
    <w:rsid w:val="00DF5CF6"/>
    <w:rsid w:val="00E05ED7"/>
    <w:rsid w:val="00E465FC"/>
    <w:rsid w:val="00E5609C"/>
    <w:rsid w:val="00E915D1"/>
    <w:rsid w:val="00E96FDA"/>
    <w:rsid w:val="00EB0BB0"/>
    <w:rsid w:val="00EB2153"/>
    <w:rsid w:val="00EF1334"/>
    <w:rsid w:val="00EF7B8C"/>
    <w:rsid w:val="00F0006E"/>
    <w:rsid w:val="00F00C6C"/>
    <w:rsid w:val="00F03973"/>
    <w:rsid w:val="00F26C94"/>
    <w:rsid w:val="00F31575"/>
    <w:rsid w:val="00F53929"/>
    <w:rsid w:val="00F561D2"/>
    <w:rsid w:val="00F6608D"/>
    <w:rsid w:val="00F776DD"/>
    <w:rsid w:val="00F95A50"/>
    <w:rsid w:val="00F96496"/>
    <w:rsid w:val="00FA18FE"/>
    <w:rsid w:val="00FB062D"/>
    <w:rsid w:val="00FB68F8"/>
    <w:rsid w:val="00FB70C9"/>
    <w:rsid w:val="00FC1F95"/>
    <w:rsid w:val="00FC7C03"/>
    <w:rsid w:val="00FE4C4A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A146"/>
  <w15:docId w15:val="{B013D23A-3672-4FC7-B214-19AE6089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2">
    <w:name w:val="post2"/>
    <w:basedOn w:val="a"/>
    <w:rsid w:val="00FE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C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C7D"/>
  </w:style>
  <w:style w:type="paragraph" w:styleId="a7">
    <w:name w:val="footer"/>
    <w:basedOn w:val="a"/>
    <w:link w:val="a8"/>
    <w:uiPriority w:val="99"/>
    <w:unhideWhenUsed/>
    <w:rsid w:val="008C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C7D"/>
  </w:style>
  <w:style w:type="paragraph" w:customStyle="1" w:styleId="ConsPlusNormal">
    <w:name w:val="ConsPlusNormal"/>
    <w:rsid w:val="00261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F2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F3BAD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11272A"/>
    <w:pPr>
      <w:spacing w:before="60"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127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483">
              <w:marLeft w:val="5550"/>
              <w:marRight w:val="0"/>
              <w:marTop w:val="0"/>
              <w:marBottom w:val="0"/>
              <w:divBdr>
                <w:top w:val="single" w:sz="12" w:space="0" w:color="3A261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25898D9E1831329AF373C66307741E9CD46341B2DF28DE1312A47F9E81948756EF05936122200C412201B49E84DC959B2E56BC67074B8G8g8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r-t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21</Pages>
  <Words>7651</Words>
  <Characters>43613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Марусий Анна Сергеевна</cp:lastModifiedBy>
  <cp:revision>21</cp:revision>
  <cp:lastPrinted>2023-09-18T07:25:00Z</cp:lastPrinted>
  <dcterms:created xsi:type="dcterms:W3CDTF">2024-04-22T12:20:00Z</dcterms:created>
  <dcterms:modified xsi:type="dcterms:W3CDTF">2024-05-08T08:41:00Z</dcterms:modified>
</cp:coreProperties>
</file>