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50" w:rsidRPr="00215A50" w:rsidRDefault="00215A50" w:rsidP="00215A50">
      <w:pPr>
        <w:tabs>
          <w:tab w:val="left" w:pos="231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наличии </w:t>
      </w:r>
      <w:bookmarkStart w:id="0" w:name="_GoBack"/>
      <w:bookmarkEnd w:id="0"/>
      <w:r w:rsidRPr="0021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оборудованных учебных кабинетов</w:t>
      </w:r>
    </w:p>
    <w:p w:rsidR="00215A50" w:rsidRPr="00215A50" w:rsidRDefault="00215A50" w:rsidP="00215A50">
      <w:pPr>
        <w:tabs>
          <w:tab w:val="left" w:pos="2317"/>
        </w:tabs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специальности «Банковское дело»</w:t>
      </w:r>
    </w:p>
    <w:p w:rsidR="00215A50" w:rsidRDefault="00215A50" w:rsidP="00215A50">
      <w:pPr>
        <w:tabs>
          <w:tab w:val="left" w:pos="2317"/>
        </w:tabs>
        <w:spacing w:after="0" w:line="240" w:lineRule="auto"/>
        <w:ind w:left="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7"/>
        <w:gridCol w:w="6912"/>
      </w:tblGrid>
      <w:tr w:rsidR="00215A50" w:rsidRPr="00215A50" w:rsidTr="00215A50">
        <w:tc>
          <w:tcPr>
            <w:tcW w:w="2297" w:type="dxa"/>
            <w:shd w:val="clear" w:color="000000" w:fill="auto"/>
            <w:hideMark/>
          </w:tcPr>
          <w:p w:rsidR="00215A50" w:rsidRPr="00215A50" w:rsidRDefault="00215A50" w:rsidP="002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912" w:type="dxa"/>
            <w:shd w:val="clear" w:color="000000" w:fill="auto"/>
            <w:hideMark/>
          </w:tcPr>
          <w:p w:rsidR="00215A50" w:rsidRDefault="00215A50" w:rsidP="002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5A50" w:rsidRDefault="00215A50" w:rsidP="002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15A50" w:rsidRPr="00215A50" w:rsidRDefault="00215A50" w:rsidP="0021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</w:tr>
      <w:tr w:rsidR="00215A50" w:rsidRPr="00215A50" w:rsidTr="00215A50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ОУД.01 Русский язык и литература 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48 шт.;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A50">
              <w:rPr>
                <w:rFonts w:ascii="Times New Roman" w:hAnsi="Times New Roman" w:cs="Times New Roman"/>
                <w:color w:val="000000"/>
              </w:rPr>
              <w:t>стул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 :</w:t>
            </w:r>
            <w:proofErr w:type="gramEnd"/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- колонки – 2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; 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tcBorders>
              <w:top w:val="nil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912" w:type="dxa"/>
            <w:tcBorders>
              <w:top w:val="nil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стол – 17 шт.; стул – 47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Комплект портретов писателей, поэтов.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ОУД.02 Иностранный язык 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11 </w:t>
            </w:r>
            <w:proofErr w:type="spellStart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19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</w:rPr>
            </w:pP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</w:rPr>
            </w:pPr>
            <w:r w:rsidRPr="00215A50">
              <w:rPr>
                <w:rFonts w:ascii="Times New Roman" w:hAnsi="Times New Roman" w:cs="Times New Roman"/>
                <w:b/>
                <w:i/>
              </w:rPr>
              <w:t xml:space="preserve">Лаборатория </w:t>
            </w:r>
            <w:proofErr w:type="spellStart"/>
            <w:r w:rsidRPr="00215A50">
              <w:rPr>
                <w:rFonts w:ascii="Times New Roman" w:hAnsi="Times New Roman" w:cs="Times New Roman"/>
                <w:b/>
                <w:i/>
              </w:rPr>
              <w:t>лингофонная</w:t>
            </w:r>
            <w:proofErr w:type="spellEnd"/>
            <w:r w:rsidRPr="00215A5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15 шт.; кресло компьютерное – 25 шт., доска,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 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ОУД.03 Математика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математических дисциплин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13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СПС ГАРАНТ (Договор № 004/В-12 о взаимном сотрудничестве от </w:t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пособия: </w:t>
            </w:r>
            <w:r w:rsidRPr="00215A50">
              <w:rPr>
                <w:rFonts w:ascii="Times New Roman" w:hAnsi="Times New Roman" w:cs="Times New Roman"/>
                <w:color w:val="000000"/>
              </w:rPr>
              <w:t>комплект чертежного оборудования и приспособлений (метр деревянный, треугольник деревянный – 2 шт., транспортир, циркуль)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ОУД.04 История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- колонки – 2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(карты, стенды):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Федерации- 1 шт.,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215A50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– начале XX столетия – 1 шт.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i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i/>
                <w:color w:val="000000" w:themeColor="text1"/>
              </w:rPr>
              <w:t>Стенды:</w:t>
            </w:r>
            <w:r w:rsidRPr="00215A50">
              <w:rPr>
                <w:i/>
                <w:color w:val="000000" w:themeColor="text1"/>
              </w:rPr>
              <w:t xml:space="preserve"> 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color w:val="000000" w:themeColor="text1"/>
              </w:rPr>
              <w:t>История: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color w:val="000000" w:themeColor="text1"/>
              </w:rPr>
              <w:t>Семь чудес света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color w:val="000000" w:themeColor="text1"/>
              </w:rPr>
              <w:t>Династия Рюриковичей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color w:val="000000" w:themeColor="text1"/>
              </w:rPr>
              <w:t>Цари и императоры из династии Романовых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ОУД.05 Физическая культура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- Степ платформа – 10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- </w:t>
            </w:r>
            <w:r w:rsidRPr="00215A50">
              <w:rPr>
                <w:rFonts w:ascii="Times New Roman" w:hAnsi="Times New Roman" w:cs="Times New Roman"/>
                <w:color w:val="000000"/>
              </w:rPr>
              <w:t>Тренажер: диск гимнастический.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ОУД.06 Основы безопасности жизнедеятельности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учебная граната -1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</w:rPr>
              <w:t>- учебный автомат Калашникова АКМ (ВПО-911).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(плакаты):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 – 1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ОУД.07 Информатика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информационных технологий.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 стол – 15 шт.; кресло компьютерное – 25 шт., доска, 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i/>
              </w:rPr>
            </w:pPr>
            <w:r w:rsidRPr="00215A50">
              <w:rPr>
                <w:rFonts w:ascii="Times New Roman" w:hAnsi="Times New Roman" w:cs="Times New Roman"/>
                <w:i/>
              </w:rPr>
              <w:t>Стенды: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Информатика:</w:t>
            </w:r>
          </w:p>
          <w:p w:rsidR="00215A50" w:rsidRPr="00215A50" w:rsidRDefault="00215A50" w:rsidP="00215A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Компьютер и информация</w:t>
            </w:r>
          </w:p>
          <w:p w:rsidR="00215A50" w:rsidRPr="00215A50" w:rsidRDefault="00215A50" w:rsidP="00215A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Архитектура ПК: устройство ввода-вывода</w:t>
            </w:r>
          </w:p>
          <w:p w:rsidR="00215A50" w:rsidRPr="00215A50" w:rsidRDefault="00215A50" w:rsidP="00215A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5A50">
              <w:rPr>
                <w:rFonts w:ascii="Times New Roman" w:hAnsi="Times New Roman" w:cs="Times New Roman"/>
              </w:rPr>
              <w:t>Компьютор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и безопасность</w:t>
            </w:r>
          </w:p>
          <w:p w:rsidR="00215A50" w:rsidRPr="00215A50" w:rsidRDefault="00215A50" w:rsidP="00215A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Законы логики</w:t>
            </w:r>
          </w:p>
          <w:p w:rsidR="00215A50" w:rsidRPr="00215A50" w:rsidRDefault="00215A50" w:rsidP="00215A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Единицы измерения информации</w:t>
            </w:r>
          </w:p>
          <w:p w:rsidR="00215A50" w:rsidRPr="00215A50" w:rsidRDefault="00215A50" w:rsidP="00215A50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Подготовка текстовых документов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ОУД.11 Обществознание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Федерации- 1 шт.,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i/>
              </w:rPr>
            </w:pPr>
            <w:r w:rsidRPr="00215A50">
              <w:rPr>
                <w:rFonts w:ascii="Times New Roman" w:hAnsi="Times New Roman" w:cs="Times New Roman"/>
                <w:i/>
              </w:rPr>
              <w:t>Стенды: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 xml:space="preserve">         Обществознание:</w:t>
            </w:r>
          </w:p>
          <w:p w:rsidR="00215A50" w:rsidRPr="00215A50" w:rsidRDefault="00215A50" w:rsidP="00215A5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Подходы   к понятию ПОЛИТИКА</w:t>
            </w:r>
          </w:p>
          <w:p w:rsidR="00215A50" w:rsidRPr="00215A50" w:rsidRDefault="00215A50" w:rsidP="00215A5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Человек познает мир</w:t>
            </w:r>
          </w:p>
          <w:p w:rsidR="00215A50" w:rsidRPr="00215A50" w:rsidRDefault="00215A50" w:rsidP="00215A5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lastRenderedPageBreak/>
              <w:t>Органы государственной власти Российской Федерации</w:t>
            </w:r>
          </w:p>
          <w:p w:rsidR="00215A50" w:rsidRPr="00215A50" w:rsidRDefault="00215A50" w:rsidP="00215A5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 xml:space="preserve">Законодательная, исполнительная и судебная власть </w:t>
            </w:r>
            <w:proofErr w:type="spellStart"/>
            <w:r w:rsidRPr="00215A50">
              <w:rPr>
                <w:rFonts w:ascii="Times New Roman" w:hAnsi="Times New Roman" w:cs="Times New Roman"/>
              </w:rPr>
              <w:t>вРоссийской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Федерации</w:t>
            </w:r>
          </w:p>
          <w:p w:rsidR="00215A50" w:rsidRPr="00215A50" w:rsidRDefault="00215A50" w:rsidP="00215A5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Федеральное собрание Российской Федерации</w:t>
            </w:r>
          </w:p>
          <w:p w:rsidR="00215A50" w:rsidRPr="00215A50" w:rsidRDefault="00215A50" w:rsidP="00215A50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Образование политических партий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ОУД.12 Экономика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Политическая карта мира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Стенды: Экономика:</w:t>
            </w:r>
          </w:p>
          <w:p w:rsidR="00215A50" w:rsidRPr="00215A50" w:rsidRDefault="00215A50" w:rsidP="00215A5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Экономика</w:t>
            </w:r>
          </w:p>
          <w:p w:rsidR="00215A50" w:rsidRPr="00215A50" w:rsidRDefault="00215A50" w:rsidP="00215A5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Макроэкономика</w:t>
            </w:r>
          </w:p>
          <w:p w:rsidR="00215A50" w:rsidRPr="00215A50" w:rsidRDefault="00215A50" w:rsidP="00215A5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 xml:space="preserve">Товар, </w:t>
            </w:r>
            <w:proofErr w:type="spellStart"/>
            <w:r w:rsidRPr="00215A50">
              <w:rPr>
                <w:rFonts w:ascii="Times New Roman" w:hAnsi="Times New Roman" w:cs="Times New Roman"/>
              </w:rPr>
              <w:t>свойста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товара, деньги</w:t>
            </w:r>
          </w:p>
          <w:p w:rsidR="00215A50" w:rsidRPr="00215A50" w:rsidRDefault="00215A50" w:rsidP="00215A5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Функции экономической теории</w:t>
            </w:r>
          </w:p>
          <w:p w:rsidR="00215A50" w:rsidRPr="00215A50" w:rsidRDefault="00215A50" w:rsidP="00215A5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Рынок, типы границ рынка</w:t>
            </w:r>
          </w:p>
          <w:p w:rsidR="00215A50" w:rsidRPr="00215A50" w:rsidRDefault="00215A50" w:rsidP="00215A50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 xml:space="preserve">Концепция строения рыночных структур (по </w:t>
            </w:r>
            <w:proofErr w:type="spellStart"/>
            <w:r w:rsidRPr="00215A50">
              <w:rPr>
                <w:rFonts w:ascii="Times New Roman" w:hAnsi="Times New Roman" w:cs="Times New Roman"/>
              </w:rPr>
              <w:t>Штакельбекеру</w:t>
            </w:r>
            <w:proofErr w:type="spellEnd"/>
            <w:r w:rsidRPr="00215A50">
              <w:rPr>
                <w:rFonts w:ascii="Times New Roman" w:hAnsi="Times New Roman" w:cs="Times New Roman"/>
              </w:rPr>
              <w:t>); Основные типы структур рынка (</w:t>
            </w:r>
            <w:proofErr w:type="spellStart"/>
            <w:r w:rsidRPr="00215A50">
              <w:rPr>
                <w:rFonts w:ascii="Times New Roman" w:hAnsi="Times New Roman" w:cs="Times New Roman"/>
              </w:rPr>
              <w:t>Шерер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и Росс)</w:t>
            </w:r>
          </w:p>
          <w:p w:rsidR="00215A50" w:rsidRPr="00215A50" w:rsidRDefault="00215A50" w:rsidP="00215A50">
            <w:pPr>
              <w:spacing w:after="0" w:line="240" w:lineRule="auto"/>
              <w:ind w:left="847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15A50" w:rsidRPr="00215A50" w:rsidTr="00215A50"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ОУД.13 Право</w:t>
            </w: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правового обеспечения профессиональной деятельности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стол – 48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</w:tc>
      </w:tr>
      <w:tr w:rsidR="00215A50" w:rsidRPr="00215A50" w:rsidTr="00215A50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ОУД.14 Естествознание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</w:rPr>
              <w:t>Аудитория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 стол – 14 шт.;  стул – 27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FF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 и учебно-наглядные пособия:</w:t>
            </w: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215A50" w:rsidRPr="00215A50" w:rsidTr="002E376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lang w:eastAsia="ru-RU"/>
                    </w:rPr>
                    <w:t>Физика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тарелка вакуумная со звонком;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источник постоянного и переменного напряжения;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секундомер электронный;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термометр демонстрационный жидкостной;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штатив универсальный;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динамометр демонстрационный (пара);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тележек легко подвижных;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камертоны на резонирующих ящиках;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сосуды сообщающиеся;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амперметр лабораторный – 2 шт.;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вольтметр лабораторный– 3 шт.;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набор реостатов ползунковых с роликовыми контактами;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магазин сопротивлений;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палочка из стекла, палочка из эбонита;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маятник электростатический для обнаружения электрических зарядов и демонстрации взаимодействия одноименных и разноименных зарядов;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прибор для демонстрации обтекания тел ПОТ-10Ом.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весы технические с разновесами;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комплект для лабораторного практикума по оптике;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механике;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 комплект для лабораторного практикума по электричеству;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калориметр с набором калориметрических тел;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 xml:space="preserve">термометр лабораторный- 5 </w:t>
                  </w:r>
                  <w:proofErr w:type="spellStart"/>
                  <w:r w:rsidRPr="00215A50">
                    <w:rPr>
                      <w:rFonts w:ascii="Times New Roman" w:eastAsia="Times New Roman" w:hAnsi="Times New Roman" w:cs="Times New Roman"/>
                      <w:bCs/>
                      <w:color w:val="000000"/>
                      <w:lang w:eastAsia="ru-RU"/>
                    </w:rPr>
                    <w:t>шт</w:t>
                  </w:r>
                  <w:proofErr w:type="spellEnd"/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Cs/>
                      <w:i/>
                      <w:color w:val="000000"/>
                      <w:lang w:eastAsia="ru-RU"/>
                    </w:rPr>
                    <w:t>плакаты:</w:t>
                  </w:r>
                </w:p>
              </w:tc>
            </w:tr>
            <w:tr w:rsidR="00215A50" w:rsidRPr="00215A50" w:rsidTr="002E376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Физика: </w:t>
                  </w:r>
                </w:p>
                <w:p w:rsidR="00215A50" w:rsidRPr="00215A50" w:rsidRDefault="00215A50" w:rsidP="00215A50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Электрические заряды</w:t>
                  </w:r>
                </w:p>
                <w:p w:rsidR="00215A50" w:rsidRPr="00215A50" w:rsidRDefault="00215A50" w:rsidP="00215A50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Потенциал, разность </w:t>
                  </w:r>
                  <w:proofErr w:type="spellStart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потерциалов</w:t>
                  </w:r>
                  <w:proofErr w:type="spellEnd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215A50" w:rsidRPr="00215A50" w:rsidRDefault="00215A50" w:rsidP="00215A50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Диэлектрики в электрическом поле</w:t>
                  </w:r>
                </w:p>
                <w:p w:rsidR="00215A50" w:rsidRPr="00215A50" w:rsidRDefault="00215A50" w:rsidP="00215A50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Электроемкость</w:t>
                  </w:r>
                </w:p>
                <w:p w:rsidR="00215A50" w:rsidRPr="00215A50" w:rsidRDefault="00215A50" w:rsidP="00215A50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Постоянный электрический ток</w:t>
                  </w:r>
                </w:p>
                <w:p w:rsidR="00215A50" w:rsidRPr="00215A50" w:rsidRDefault="00215A50" w:rsidP="00215A50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Магнитное поле тока</w:t>
                  </w:r>
                </w:p>
                <w:p w:rsidR="00215A50" w:rsidRPr="00215A50" w:rsidRDefault="00215A50" w:rsidP="00215A50">
                  <w:pPr>
                    <w:numPr>
                      <w:ilvl w:val="0"/>
                      <w:numId w:val="19"/>
                    </w:num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Методы физических исследований</w:t>
                  </w:r>
                </w:p>
              </w:tc>
            </w:tr>
          </w:tbl>
          <w:p w:rsidR="00215A50" w:rsidRPr="00215A50" w:rsidRDefault="00215A50" w:rsidP="00215A50">
            <w:pPr>
              <w:tabs>
                <w:tab w:val="left" w:pos="6128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215A50" w:rsidRPr="00215A50" w:rsidRDefault="00215A50" w:rsidP="00215A50">
            <w:pPr>
              <w:tabs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Биология</w:t>
            </w:r>
            <w:r w:rsidRPr="00215A5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ab/>
            </w:r>
          </w:p>
          <w:p w:rsidR="00215A50" w:rsidRPr="00215A50" w:rsidRDefault="00215A50" w:rsidP="00215A50">
            <w:pPr>
              <w:numPr>
                <w:ilvl w:val="0"/>
                <w:numId w:val="3"/>
              </w:numPr>
              <w:tabs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A50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аппликация «Дигидридное скрещивание»</w:t>
            </w:r>
            <w:r w:rsidRPr="00215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215A50" w:rsidRPr="00215A50" w:rsidRDefault="00215A50" w:rsidP="00215A5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A50">
              <w:rPr>
                <w:rFonts w:ascii="Times New Roman" w:eastAsia="Symbol" w:hAnsi="Times New Roman" w:cs="Times New Roman"/>
                <w:color w:val="000000"/>
                <w:lang w:eastAsia="ru-RU"/>
              </w:rPr>
              <w:t>модель –аппликация «Деление клетки. МИТОЗ и МИОЗ»</w:t>
            </w:r>
          </w:p>
          <w:p w:rsidR="00215A50" w:rsidRPr="00215A50" w:rsidRDefault="00215A50" w:rsidP="00215A50">
            <w:pPr>
              <w:numPr>
                <w:ilvl w:val="0"/>
                <w:numId w:val="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A50">
              <w:rPr>
                <w:rFonts w:ascii="Times New Roman" w:eastAsia="Symbol" w:hAnsi="Times New Roman" w:cs="Times New Roman"/>
                <w:color w:val="000000"/>
                <w:lang w:eastAsia="ru-RU"/>
              </w:rPr>
              <w:t>решетка Пеннета;</w:t>
            </w:r>
          </w:p>
          <w:p w:rsidR="00215A50" w:rsidRPr="00215A50" w:rsidRDefault="00215A50" w:rsidP="00215A50">
            <w:pPr>
              <w:numPr>
                <w:ilvl w:val="0"/>
                <w:numId w:val="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черепа из пластика;</w:t>
            </w:r>
          </w:p>
          <w:p w:rsidR="00215A50" w:rsidRPr="00215A50" w:rsidRDefault="00215A50" w:rsidP="00215A50">
            <w:pPr>
              <w:numPr>
                <w:ilvl w:val="0"/>
                <w:numId w:val="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лупа -4 </w:t>
            </w:r>
            <w:proofErr w:type="spellStart"/>
            <w:r w:rsidRPr="00215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r w:rsidRPr="00215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215A50" w:rsidRPr="00215A50" w:rsidRDefault="00215A50" w:rsidP="00215A50">
            <w:pPr>
              <w:numPr>
                <w:ilvl w:val="0"/>
                <w:numId w:val="3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микроскоп </w:t>
            </w:r>
          </w:p>
          <w:p w:rsidR="00215A50" w:rsidRPr="00215A50" w:rsidRDefault="00215A50" w:rsidP="00215A50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ind w:left="360"/>
            </w:pPr>
            <w:r w:rsidRPr="00215A50">
              <w:rPr>
                <w:rFonts w:ascii="Times New Roman" w:eastAsia="Symbol" w:hAnsi="Times New Roman" w:cs="Times New Roman"/>
                <w:i/>
                <w:lang w:eastAsia="ru-RU"/>
              </w:rPr>
              <w:t>стенды</w:t>
            </w:r>
            <w:r w:rsidRPr="00215A50">
              <w:rPr>
                <w:rFonts w:ascii="Times New Roman" w:eastAsia="Symbol" w:hAnsi="Times New Roman" w:cs="Times New Roman"/>
                <w:lang w:eastAsia="ru-RU"/>
              </w:rPr>
              <w:t>:</w:t>
            </w:r>
            <w:r w:rsidRPr="00215A50">
              <w:t xml:space="preserve"> </w:t>
            </w:r>
          </w:p>
          <w:p w:rsidR="00215A50" w:rsidRPr="00215A50" w:rsidRDefault="00215A50" w:rsidP="00215A50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ind w:left="720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15A50">
              <w:rPr>
                <w:rFonts w:ascii="Times New Roman" w:eastAsia="Symbol" w:hAnsi="Times New Roman" w:cs="Times New Roman"/>
                <w:lang w:eastAsia="ru-RU"/>
              </w:rPr>
              <w:t>Биология:</w:t>
            </w:r>
          </w:p>
          <w:p w:rsidR="00215A50" w:rsidRPr="00215A50" w:rsidRDefault="00215A50" w:rsidP="00215A50">
            <w:pPr>
              <w:numPr>
                <w:ilvl w:val="0"/>
                <w:numId w:val="4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15A50">
              <w:rPr>
                <w:rFonts w:ascii="Times New Roman" w:eastAsia="Symbol" w:hAnsi="Times New Roman" w:cs="Times New Roman"/>
                <w:lang w:eastAsia="ru-RU"/>
              </w:rPr>
              <w:lastRenderedPageBreak/>
              <w:t>Группы крови человека</w:t>
            </w:r>
          </w:p>
          <w:p w:rsidR="00215A50" w:rsidRPr="00215A50" w:rsidRDefault="00215A50" w:rsidP="00215A50">
            <w:pPr>
              <w:numPr>
                <w:ilvl w:val="0"/>
                <w:numId w:val="4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15A50">
              <w:rPr>
                <w:rFonts w:ascii="Times New Roman" w:eastAsia="Symbol" w:hAnsi="Times New Roman" w:cs="Times New Roman"/>
                <w:lang w:eastAsia="ru-RU"/>
              </w:rPr>
              <w:t>Скелет. Строение, состав и строение костей.</w:t>
            </w:r>
          </w:p>
          <w:p w:rsidR="00215A50" w:rsidRPr="00215A50" w:rsidRDefault="00215A50" w:rsidP="00215A50">
            <w:pPr>
              <w:numPr>
                <w:ilvl w:val="0"/>
                <w:numId w:val="4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15A50">
              <w:rPr>
                <w:rFonts w:ascii="Times New Roman" w:eastAsia="Symbol" w:hAnsi="Times New Roman" w:cs="Times New Roman"/>
                <w:lang w:eastAsia="ru-RU"/>
              </w:rPr>
              <w:t>Дыхательная система</w:t>
            </w:r>
          </w:p>
          <w:p w:rsidR="00215A50" w:rsidRPr="00215A50" w:rsidRDefault="00215A50" w:rsidP="00215A50">
            <w:pPr>
              <w:numPr>
                <w:ilvl w:val="0"/>
                <w:numId w:val="4"/>
              </w:num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contextualSpacing/>
              <w:rPr>
                <w:rFonts w:ascii="Times New Roman" w:eastAsia="Symbol" w:hAnsi="Times New Roman" w:cs="Times New Roman"/>
                <w:lang w:eastAsia="ru-RU"/>
              </w:rPr>
            </w:pPr>
            <w:r w:rsidRPr="00215A50">
              <w:rPr>
                <w:rFonts w:ascii="Times New Roman" w:eastAsia="Symbol" w:hAnsi="Times New Roman" w:cs="Times New Roman"/>
                <w:lang w:eastAsia="ru-RU"/>
              </w:rPr>
              <w:t>Кровеносная система - малый круг.</w:t>
            </w:r>
          </w:p>
          <w:p w:rsidR="00215A50" w:rsidRPr="00215A50" w:rsidRDefault="00215A50" w:rsidP="00215A50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Symbol" w:hAnsi="Times New Roman" w:cs="Times New Roman"/>
                <w:lang w:eastAsia="ru-RU"/>
              </w:rPr>
            </w:pPr>
            <w:r w:rsidRPr="00215A50">
              <w:rPr>
                <w:rFonts w:ascii="Times New Roman" w:eastAsia="Symbol" w:hAnsi="Times New Roman" w:cs="Times New Roman"/>
                <w:lang w:eastAsia="ru-RU"/>
              </w:rPr>
              <w:t xml:space="preserve">            Биология: Стадии митоза</w:t>
            </w:r>
          </w:p>
          <w:p w:rsidR="00215A50" w:rsidRPr="00215A50" w:rsidRDefault="00215A50" w:rsidP="00215A50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89" w:type="dxa"/>
              <w:tblLayout w:type="fixed"/>
              <w:tblLook w:val="04A0" w:firstRow="1" w:lastRow="0" w:firstColumn="1" w:lastColumn="0" w:noHBand="0" w:noVBand="1"/>
            </w:tblPr>
            <w:tblGrid>
              <w:gridCol w:w="9689"/>
            </w:tblGrid>
            <w:tr w:rsidR="00215A50" w:rsidRPr="00215A50" w:rsidTr="002E376C">
              <w:trPr>
                <w:trHeight w:val="300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  <w:t>Химия: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Шкаф (вытяжной) ШВ 1/02 рабочая поверхность керамика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набор моделей атомов для составления моделей молекул лабораторный;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посуда: колба коническая -15 </w:t>
                  </w:r>
                  <w:proofErr w:type="spellStart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пробирки разные- 180 </w:t>
                  </w:r>
                  <w:proofErr w:type="spellStart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воронки маленькие; универсальная индикаторная бумага 10х100 </w:t>
                  </w:r>
                  <w:proofErr w:type="spellStart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держатель для пробирок 3- </w:t>
                  </w:r>
                  <w:proofErr w:type="spellStart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штатив лабораторный;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стеклянные ртутные </w:t>
                  </w:r>
                  <w:proofErr w:type="spellStart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электроконтактные</w:t>
                  </w:r>
                  <w:proofErr w:type="spellEnd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типа ТПК- 5 </w:t>
                  </w:r>
                  <w:proofErr w:type="spellStart"/>
                  <w:proofErr w:type="gramStart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,</w:t>
                  </w:r>
                  <w:proofErr w:type="gramEnd"/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термометры ртутные настенные -4 </w:t>
                  </w:r>
                  <w:proofErr w:type="spellStart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; 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термометры -2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сахарометр - 3 </w:t>
                  </w:r>
                  <w:proofErr w:type="spellStart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шт</w:t>
                  </w:r>
                  <w:proofErr w:type="spellEnd"/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;</w:t>
                  </w:r>
                </w:p>
                <w:p w:rsidR="00215A50" w:rsidRPr="00215A50" w:rsidRDefault="00215A50" w:rsidP="00215A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lang w:eastAsia="ru-RU"/>
                    </w:rPr>
                  </w:pPr>
                  <w:r w:rsidRPr="00215A5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весы лабораторные квадрантные ВЛКТ-160</w:t>
                  </w:r>
                </w:p>
              </w:tc>
            </w:tr>
          </w:tbl>
          <w:p w:rsidR="00215A50" w:rsidRPr="00215A50" w:rsidRDefault="00215A50" w:rsidP="00215A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 xml:space="preserve">  Плакаты: </w:t>
            </w:r>
          </w:p>
          <w:p w:rsidR="00215A50" w:rsidRPr="00215A50" w:rsidRDefault="00215A50" w:rsidP="00215A5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Периодическая система Менделеева </w:t>
            </w:r>
          </w:p>
          <w:p w:rsidR="00215A50" w:rsidRPr="00215A50" w:rsidRDefault="00215A50" w:rsidP="00215A50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Таблица растворимости.</w:t>
            </w:r>
          </w:p>
          <w:p w:rsidR="00215A50" w:rsidRPr="00215A50" w:rsidRDefault="00215A50" w:rsidP="00215A50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15A50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r w:rsidRPr="00215A5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ab/>
            </w:r>
            <w:r w:rsidRPr="00215A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  <w:r w:rsidRPr="00215A5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ab/>
            </w:r>
          </w:p>
          <w:p w:rsidR="00215A50" w:rsidRPr="00215A50" w:rsidRDefault="00215A50" w:rsidP="00215A50">
            <w:pPr>
              <w:tabs>
                <w:tab w:val="left" w:pos="3248"/>
                <w:tab w:val="left" w:pos="4208"/>
                <w:tab w:val="left" w:pos="5168"/>
                <w:tab w:val="left" w:pos="6128"/>
              </w:tabs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Информационных и технологий в профессиональной деятельности 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компьютерный класс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Специализированная мебель: стол – 13 шт., кресло компьютерное – 24 шт., доска,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персональный компьютер - 21шт.,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 оборудование для вебинаров – 1 комплект, ЖК-панель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</w:t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 xml:space="preserve">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>++ (свободно распространяемое ПО);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http://www.virtulab.net/ (Виртуальная лаборатория </w:t>
            </w:r>
            <w:proofErr w:type="spellStart"/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ВиртуЛаб</w:t>
            </w:r>
            <w:proofErr w:type="spellEnd"/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- общедоступные лабораторные работы по: химии, биологии, физике, экологии)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</w:rPr>
            </w:pP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</w:rPr>
            </w:pPr>
            <w:r w:rsidRPr="00215A50">
              <w:rPr>
                <w:rFonts w:ascii="Times New Roman" w:hAnsi="Times New Roman" w:cs="Times New Roman"/>
                <w:b/>
                <w:i/>
              </w:rPr>
              <w:t>учебно-наглядные пособия (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плакаты):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Физика: множители и приставки СИ;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Международная система единиц СИ;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 xml:space="preserve">Химия: Растворимость солей, кислот и оснований в воде; 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ОУД.16 География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 Аудитория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</w:rPr>
              <w:t>- барометр;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- компас;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- курвиметр;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- рулетка;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- гигрометр;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- физическая карта мира- 1 шт.;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- глобус;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- комплект портретов.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ОУД.17 Экология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Аудитория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ОУД.18 Астрономия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Аудитория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 стол – 14 шт.;  стул – 27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FF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</w:p>
          <w:p w:rsidR="00215A50" w:rsidRPr="00215A50" w:rsidRDefault="00215A50" w:rsidP="00215A50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глобус</w:t>
            </w:r>
          </w:p>
          <w:p w:rsidR="00215A50" w:rsidRPr="00215A50" w:rsidRDefault="00215A50" w:rsidP="00215A50">
            <w:pPr>
              <w:numPr>
                <w:ilvl w:val="0"/>
                <w:numId w:val="21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Солнечная система, демонстрационный 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 xml:space="preserve">плакат. </w:t>
            </w:r>
            <w:r w:rsidRPr="00215A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 xml:space="preserve"> </w:t>
            </w:r>
            <w:proofErr w:type="gramEnd"/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ВУД.19 Индивидуальный проект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Актовый зал 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</w:t>
            </w:r>
            <w:proofErr w:type="spell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обучени</w:t>
            </w:r>
            <w:proofErr w:type="spellEnd"/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</w:t>
            </w:r>
            <w:r w:rsidRPr="00215A50">
              <w:rPr>
                <w:rFonts w:ascii="Times New Roman" w:hAnsi="Times New Roman" w:cs="Times New Roman"/>
                <w:color w:val="000000"/>
              </w:rPr>
              <w:t>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215A50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– начале XX столетия.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ОГСЭ.01 Основы философии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стол – 48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шт., кондиционер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proofErr w:type="gramStart"/>
            <w:r w:rsidRPr="00215A50">
              <w:rPr>
                <w:rFonts w:ascii="Times New Roman" w:hAnsi="Times New Roman" w:cs="Times New Roman"/>
                <w:i/>
              </w:rPr>
              <w:t>Стенды:</w:t>
            </w:r>
            <w:r w:rsidRPr="00215A5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215A50">
              <w:rPr>
                <w:rFonts w:ascii="Times New Roman" w:hAnsi="Times New Roman" w:cs="Times New Roman"/>
              </w:rPr>
              <w:t xml:space="preserve">Основы философии: </w:t>
            </w:r>
          </w:p>
          <w:p w:rsidR="00215A50" w:rsidRPr="00215A50" w:rsidRDefault="00215A50" w:rsidP="00215A5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Основные вопросы философии</w:t>
            </w:r>
          </w:p>
          <w:p w:rsidR="00215A50" w:rsidRPr="00215A50" w:rsidRDefault="00215A50" w:rsidP="00215A5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Основные разделы философии</w:t>
            </w:r>
          </w:p>
          <w:p w:rsidR="00215A50" w:rsidRPr="00215A50" w:rsidRDefault="00215A50" w:rsidP="00215A5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lastRenderedPageBreak/>
              <w:t>Русская философия</w:t>
            </w:r>
          </w:p>
          <w:p w:rsidR="00215A50" w:rsidRPr="00215A50" w:rsidRDefault="00215A50" w:rsidP="00215A5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Платон и Аристотель</w:t>
            </w:r>
          </w:p>
          <w:p w:rsidR="00215A50" w:rsidRPr="00215A50" w:rsidRDefault="00215A50" w:rsidP="00215A5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Сократ</w:t>
            </w:r>
          </w:p>
          <w:p w:rsidR="00215A50" w:rsidRPr="00215A50" w:rsidRDefault="00215A50" w:rsidP="00215A5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Философия нового времени</w:t>
            </w:r>
          </w:p>
          <w:p w:rsidR="00215A50" w:rsidRPr="00215A50" w:rsidRDefault="00215A50" w:rsidP="00215A5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Бердяев Николай Александрович</w:t>
            </w:r>
          </w:p>
          <w:p w:rsidR="00215A50" w:rsidRPr="00215A50" w:rsidRDefault="00215A50" w:rsidP="00215A5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Зигмунд Фрейд</w:t>
            </w:r>
          </w:p>
          <w:p w:rsidR="00215A50" w:rsidRPr="00215A50" w:rsidRDefault="00215A50" w:rsidP="00215A50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215A50">
              <w:rPr>
                <w:rFonts w:ascii="Times New Roman" w:hAnsi="Times New Roman" w:cs="Times New Roman"/>
              </w:rPr>
              <w:t>Иммануил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Кант</w:t>
            </w:r>
          </w:p>
        </w:tc>
      </w:tr>
      <w:tr w:rsidR="00215A50" w:rsidRPr="00215A50" w:rsidTr="00215A50">
        <w:tc>
          <w:tcPr>
            <w:tcW w:w="2297" w:type="dxa"/>
            <w:tcBorders>
              <w:bottom w:val="single" w:sz="4" w:space="0" w:color="auto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 xml:space="preserve">ОГСЭ.02 История 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tcBorders>
              <w:bottom w:val="single" w:sz="4" w:space="0" w:color="auto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Специализированная мебель: стол – 48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</w:t>
            </w:r>
            <w:r w:rsidRPr="00215A50">
              <w:rPr>
                <w:rFonts w:ascii="Times New Roman" w:hAnsi="Times New Roman" w:cs="Times New Roman"/>
                <w:color w:val="000000"/>
              </w:rPr>
              <w:t>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Политическая карта мира – 2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Политическая карта Российской Федерации,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Россия в X</w:t>
            </w:r>
            <w:r w:rsidRPr="00215A50">
              <w:rPr>
                <w:rFonts w:ascii="Times New Roman" w:hAnsi="Times New Roman" w:cs="Times New Roman"/>
                <w:color w:val="000000"/>
                <w:lang w:val="en-US"/>
              </w:rPr>
              <w:t>IX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– начале XX столетия.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</w:pPr>
            <w:proofErr w:type="gramStart"/>
            <w:r w:rsidRPr="00215A50">
              <w:rPr>
                <w:rFonts w:ascii="Times New Roman" w:hAnsi="Times New Roman" w:cs="Times New Roman"/>
                <w:i/>
              </w:rPr>
              <w:t>Стенды:</w:t>
            </w:r>
            <w:r w:rsidRPr="00215A50">
              <w:t xml:space="preserve">  </w:t>
            </w:r>
            <w:r w:rsidRPr="00215A50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215A50">
              <w:rPr>
                <w:rFonts w:ascii="Times New Roman" w:hAnsi="Times New Roman" w:cs="Times New Roman"/>
              </w:rPr>
              <w:t>История:</w:t>
            </w:r>
          </w:p>
          <w:p w:rsidR="00215A50" w:rsidRPr="00215A50" w:rsidRDefault="00215A50" w:rsidP="00215A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Семь чудес света</w:t>
            </w:r>
          </w:p>
          <w:p w:rsidR="00215A50" w:rsidRPr="00215A50" w:rsidRDefault="00215A50" w:rsidP="00215A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Династия Рюриковичей</w:t>
            </w:r>
          </w:p>
          <w:p w:rsidR="00215A50" w:rsidRPr="00215A50" w:rsidRDefault="00215A50" w:rsidP="00215A50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Цари и императоры из династии Романовых</w:t>
            </w:r>
          </w:p>
        </w:tc>
      </w:tr>
      <w:tr w:rsidR="00215A50" w:rsidRPr="00215A50" w:rsidTr="00215A50">
        <w:tc>
          <w:tcPr>
            <w:tcW w:w="2297" w:type="dxa"/>
            <w:tcBorders>
              <w:bottom w:val="nil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ОГСЭ.04 Иностранный язык 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tcBorders>
              <w:bottom w:val="nil"/>
            </w:tcBorders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иностранного языка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11 </w:t>
            </w:r>
            <w:proofErr w:type="spellStart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19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</w:rPr>
            </w:pPr>
            <w:r w:rsidRPr="00215A50">
              <w:rPr>
                <w:rFonts w:ascii="Times New Roman" w:hAnsi="Times New Roman" w:cs="Times New Roman"/>
                <w:b/>
                <w:i/>
              </w:rPr>
              <w:t xml:space="preserve">Лаборатория </w:t>
            </w:r>
            <w:proofErr w:type="spellStart"/>
            <w:r w:rsidRPr="00215A50">
              <w:rPr>
                <w:rFonts w:ascii="Times New Roman" w:hAnsi="Times New Roman" w:cs="Times New Roman"/>
                <w:b/>
                <w:i/>
              </w:rPr>
              <w:t>лингофонная</w:t>
            </w:r>
            <w:proofErr w:type="spellEnd"/>
            <w:r w:rsidRPr="00215A5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мебель:  </w:t>
            </w:r>
            <w:r w:rsidRPr="00215A50">
              <w:rPr>
                <w:rFonts w:ascii="Times New Roman" w:hAnsi="Times New Roman" w:cs="Times New Roman"/>
                <w:color w:val="000000"/>
              </w:rPr>
              <w:t>стол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15 шт.; кресло компьютерное – 25 шт., доска,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16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ОГСЭ.05 Физическая культура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Спортивный зал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Средства обучения: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Гантели виниловые: большие – 2 шт., средние – 12 шт., малые – 28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Грифы гантельные с замками – 4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Грифы штанговые: прямой хром 1800 – 1 шт., прямой хром 1200 – 1 шт., W образный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Диски для штанги обрезиненные: 15 кг – 2 шт., 10 кг – 2 шт., 5 кг – 4 шт., 2,5 кг – 10 шт., 1,25 кг – 4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Диски для гантелей цельнометаллические: 4 кг – 4 шт., 3 кг – 4 шт., 1,5 кг – 4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Скамья тяжелоатлетическая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Стойки тяжелоатлетические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Скамья для пресса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Гимнастические палки – 15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Перекладина настенная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Скамейка гимнастическая – 3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Стенка шведская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Обручи гимнастические – 6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Скакалки гимнастические – 10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Маты гимнастические – 8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Коврики гимнастические – 42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Степ платформа – 10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Фитбол – 11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Тренажер: диск гимнастический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Тренажер: фитнес-резинка – 15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Открытая площадка (открытый стадион широкого профиля с элементами полосы препятствий).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ОГСЭ.06 (В) Основы социологии и политологии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Кабинет гуманитарных и социально-экономических дисциплин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стол – 48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Политическая карта мира – 2 шт.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ОГСЭ.07 (В) Русский язык и культура речи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Актовый зал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ОГСЭ.08 (В) Мировая художественная культура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гуманитарных и социально-экономических дисциплин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48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ЕН.01 Элементы высшей математики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математических дисциплин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 стол – 13 шт.; стул – 25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 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Учебно-наглядные </w:t>
            </w:r>
            <w:proofErr w:type="spell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пособия:</w:t>
            </w:r>
            <w:r w:rsidRPr="00215A50">
              <w:rPr>
                <w:rFonts w:ascii="Times New Roman" w:hAnsi="Times New Roman" w:cs="Times New Roman"/>
                <w:color w:val="000000"/>
              </w:rPr>
              <w:t>комплект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чертежного оборудования и приспособлений (метр деревянный, треугольник деревянный – 2 шт., транспортир, циркуль ) 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ЕН.02 Финансовая математика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математических дисциплин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стол – 13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25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ЕН.03 Информационные технологии в профессиональной деятельности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информационных технологий.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Специализированная мебель: стол – 15 шт.; кресло компьютерное – 25 шт., доска, 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16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</w:t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 xml:space="preserve">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http://www.virtulab.net/ (Виртуальная лаборатория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ВиртуЛаб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- общедоступные лабораторные работы по: химии, биологии, физике, экологии)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</w:rPr>
              <w:lastRenderedPageBreak/>
              <w:t xml:space="preserve">ОПД.01 Экономика организации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экономики организации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29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шт.;стул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57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ОПД.02 Статистика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статистики,  кабинет денежной и банковской статистики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 стол – 13 шт.; стул – 25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ОПД.03 Менеджмент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менеджмента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29 шт.; стул – 57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FF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Плакаты:</w:t>
            </w:r>
            <w:r w:rsidRPr="00215A50">
              <w:t xml:space="preserve"> 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Менеджмент:</w:t>
            </w:r>
          </w:p>
          <w:p w:rsidR="00215A50" w:rsidRPr="00215A50" w:rsidRDefault="00215A50" w:rsidP="00215A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Сущность менеджмента</w:t>
            </w:r>
          </w:p>
          <w:p w:rsidR="00215A50" w:rsidRPr="00215A50" w:rsidRDefault="00215A50" w:rsidP="00215A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 xml:space="preserve">Целеполагание </w:t>
            </w:r>
          </w:p>
          <w:p w:rsidR="00215A50" w:rsidRPr="00215A50" w:rsidRDefault="00215A50" w:rsidP="00215A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lastRenderedPageBreak/>
              <w:t>Содержание процесса управления</w:t>
            </w:r>
          </w:p>
          <w:p w:rsidR="00215A50" w:rsidRPr="00215A50" w:rsidRDefault="00215A50" w:rsidP="00215A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Содержание работы руководителя</w:t>
            </w:r>
          </w:p>
          <w:p w:rsidR="00215A50" w:rsidRPr="00215A50" w:rsidRDefault="00215A50" w:rsidP="00215A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Ответственность, виды ответственности</w:t>
            </w:r>
          </w:p>
          <w:p w:rsidR="00215A50" w:rsidRPr="00215A50" w:rsidRDefault="00215A50" w:rsidP="00215A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Схема управления путем ранжирования стратегических задач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Менеджмент:</w:t>
            </w:r>
          </w:p>
          <w:p w:rsidR="00215A50" w:rsidRPr="00215A50" w:rsidRDefault="00215A50" w:rsidP="00215A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Процессы принятия решения в управлении</w:t>
            </w:r>
          </w:p>
          <w:p w:rsidR="00215A50" w:rsidRPr="00215A50" w:rsidRDefault="00215A50" w:rsidP="00215A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Стиль управления</w:t>
            </w:r>
          </w:p>
          <w:p w:rsidR="00215A50" w:rsidRPr="00215A50" w:rsidRDefault="00215A50" w:rsidP="00215A50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Шаги в успешном создании команды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ОПД.04 Документационное обеспечение управления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документационного обеспечения управления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стол – 29 шт.; стул – 57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технических средств обучения -</w:t>
            </w:r>
            <w:r w:rsidRPr="00215A5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компьютерный класс:</w:t>
            </w:r>
            <w:r w:rsidRPr="00215A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12 шт.;  стул – 26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color w:val="000000" w:themeColor="text1"/>
              </w:rPr>
              <w:t>моноблок – 16 шт.;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color w:val="000000" w:themeColor="text1"/>
              </w:rPr>
              <w:t>- проектор – 1 шт.;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color w:val="000000" w:themeColor="text1"/>
              </w:rPr>
              <w:t>- экран – 1 шт.;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color w:val="000000" w:themeColor="text1"/>
              </w:rPr>
              <w:t>- колонки – 2 шт.;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color w:val="000000" w:themeColor="text1"/>
              </w:rPr>
              <w:t>- веб-камера – 1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OfficeProPlus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2016 (Акт на передачу прав № 18359 от 14.11.2017);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Облачные сервисы;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Основные этапы эволюции ИТ;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Облака: частные, публичные, хостинг;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Описание постановки задачи;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Понятие данных, информации, знаний;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История гипертекста (наши дни);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Каскадная модель;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Спиральная модель;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- Винер </w:t>
            </w:r>
            <w:proofErr w:type="spellStart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Норберт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;</w:t>
            </w:r>
            <w:proofErr w:type="gramEnd"/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- Классификации ИС по функциональному признаку с учетом уровней управления и уровней классификации персонала;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- Процесс нормализации 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ОПД.05 Правовое обеспечение профессиональной деятельности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правового обеспечения профессиональной деятельности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 стол – 48 шт.; стул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Политическая карта мира 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ОПД.06 Финансы, денежное обращение и кредит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финансов, денежного обращения и кредита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ОПД.07 Бухгалтерский учёт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бухгалтерского учета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6 шт.; стул – 13 шт., доска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ОПД.08 Организация бухгалтерского учета в банках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бухгалтерского учета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ОПД.09 Анализ финансово-хозяйственной деятельности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анализа финансово-хозяйственной деятельности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ОПД.10 Основы экономической теории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экономической теории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стол – 13 шт.; стул – 25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Генеральный план города Ярославля – 10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Карта градостроительного зонирования города Ярославля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 поселка на 1500 – 3000 жителей – 1 шт.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ОПД.11 Безопасность жизнедеятельности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безопасности жизнедеятельности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17 шт.; стул – 47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микрофон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Демонстрационное оборудование: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тренажер «Максим III – 01» («Максим III»)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стенд «Алгоритм работы с тренажером «Максим III – 01 («Максим III»)» - 1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противогазы – 10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средства оказания первой медицинской помощи;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лазерная винтовка ЛЕ-512С;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электронная мишень ЭМ6;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учебная граната -1 шт.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- учебный автомат Калашникова АКМ (ВПО-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911)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</w:t>
            </w:r>
            <w:proofErr w:type="gramEnd"/>
            <w:r w:rsidRPr="00215A50">
              <w:rPr>
                <w:rFonts w:ascii="Times New Roman" w:hAnsi="Times New Roman" w:cs="Times New Roman"/>
                <w:i/>
                <w:color w:val="000000"/>
              </w:rPr>
              <w:t>-наглядные пособия (плакаты):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Первая медицинская помощь при отравлении, отморожении, перегревании;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травмах;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Средства индивидуальной и групповой защиты;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Способы остановки артериального кровотечения;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Первая медицинская помощь при острых нарушениях дыхания;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Ожоги пламенем, горячей жидкостью, раскаленным предметом;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Поражение электрическим током и молнией.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Стрелковый тир (электронный)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 xml:space="preserve">ОПД.16 (В) Маркетинг 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гуманитарных и социально-экономических </w:t>
            </w:r>
            <w:proofErr w:type="spellStart"/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дисципли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стол – 48 шт.; стул – 93 шт., доска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проектор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экран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веб-камера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микшер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 кондиционер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</w:rPr>
              <w:t>МДК.01.01 Организация безналичных расчетов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</w:rPr>
            </w:pPr>
            <w:r w:rsidRPr="00215A50">
              <w:rPr>
                <w:rFonts w:ascii="Times New Roman" w:hAnsi="Times New Roman" w:cs="Times New Roman"/>
                <w:b/>
                <w:i/>
              </w:rPr>
              <w:t xml:space="preserve">Кабинет междисциплинарных курсов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  <w:i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</w:rPr>
              <w:t>: стол – 6 шт.; стул – 13 шт., доска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</w:rPr>
            </w:pPr>
            <w:r w:rsidRPr="00215A50">
              <w:rPr>
                <w:rFonts w:ascii="Times New Roman" w:hAnsi="Times New Roman" w:cs="Times New Roman"/>
                <w:i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</w:rPr>
              <w:br/>
            </w:r>
            <w:r w:rsidRPr="00215A50">
              <w:rPr>
                <w:rFonts w:ascii="Times New Roman" w:hAnsi="Times New Roman" w:cs="Times New Roman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</w:rPr>
              <w:br/>
              <w:t>СПС КонсультантПлюс (Договор об информационной поддержке № 6-878-2018 от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 xml:space="preserve">МДК.02.01 Организация кредитной работы 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деятельности кредитно-финансовых институтов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МДК.03.01 Бухгалтерский управленческий учет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бухгалтерского учета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: стол – 6 шт.; стул – 13 шт., доска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МДК.03.02 Бухгалтерская финансовая отчетность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бухгалтерского учета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6 шт.; стул – 13 шт., доска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МДК.03.03 Аудит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Кабинет банковского регулирования и надзора,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кабинет структуры и функций Центрального Банка РФ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 стол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6 шт.; стул – 13 шт., доска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>МДК.03.04 Налоги и налогообложение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</w:rPr>
              <w:t>Кабинет междисциплинарных курсов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Специализированная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 стол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– 6 шт.; стул – 13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, доска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</w:t>
            </w:r>
            <w:proofErr w:type="gramStart"/>
            <w:r w:rsidRPr="00215A50">
              <w:rPr>
                <w:rFonts w:ascii="Times New Roman" w:hAnsi="Times New Roman" w:cs="Times New Roman"/>
                <w:i/>
                <w:color w:val="000000"/>
              </w:rPr>
              <w:t>обеспечение: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ЖК-панель – 1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колонки – 2 шт.;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УП.03.01 Учебная практика (1С: Бухгалтерия)</w:t>
            </w: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"Учебный банк".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мебель:</w:t>
            </w:r>
            <w:r w:rsidRPr="00215A50">
              <w:rPr>
                <w:rFonts w:ascii="Times New Roman" w:hAnsi="Times New Roman" w:cs="Times New Roman"/>
                <w:color w:val="000000"/>
              </w:rPr>
              <w:t xml:space="preserve"> стол – 13 шт., кресло компьютерное – 24 шт., доска,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Технические средства обучения и программное обеспечение: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персональный компьютер - 21шт.,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комплект, ЖК-панель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>++ (свободно распространяемое ПО).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Операции банков с ценными бумагами;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Банковское дело.</w:t>
            </w:r>
          </w:p>
        </w:tc>
      </w:tr>
      <w:tr w:rsidR="00215A50" w:rsidRPr="00215A50" w:rsidTr="00215A50">
        <w:tc>
          <w:tcPr>
            <w:tcW w:w="2297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lastRenderedPageBreak/>
              <w:t xml:space="preserve">УП.03.02 Учебная практика (1С: Предприятие) </w:t>
            </w:r>
          </w:p>
          <w:p w:rsidR="00215A50" w:rsidRPr="00215A50" w:rsidRDefault="00215A50" w:rsidP="00215A5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12" w:type="dxa"/>
            <w:shd w:val="clear" w:color="auto" w:fill="auto"/>
          </w:tcPr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Лаборатория "Учебный банк".</w:t>
            </w: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 xml:space="preserve"> Специализированная мебель</w:t>
            </w:r>
            <w:r w:rsidRPr="00215A50">
              <w:rPr>
                <w:rFonts w:ascii="Times New Roman" w:hAnsi="Times New Roman" w:cs="Times New Roman"/>
                <w:color w:val="000000"/>
              </w:rPr>
              <w:t>: стол – 13 шт., кресло компьютерное – 24 шт., доска,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 кондиционер.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Технические средства обучения и программное обеспечение: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 персональный компьютер - 21шт., </w:t>
            </w:r>
          </w:p>
          <w:p w:rsidR="00215A50" w:rsidRPr="00215A50" w:rsidRDefault="00215A50" w:rsidP="00215A50"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оборудование для вебинаров – 1 комплект, ЖК-панель – 1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1С: Предприятие 8. Комплект для обучения в высших и средних учебных заведения;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MS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Visual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Studio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распростроняемое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Виртуальный практикум по физике (Лицензионный договор № 101/12 ДТ от 11.09.2012; Акт передачи прав от 27.09.2012; Акт передачи прав от 18.12.2012);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Free-Pascal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(Компилятор.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Lazarus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(Среда разработки.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Denwer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Web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-разработка.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Inkscape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2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GIMP</w:t>
            </w:r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</w:t>
            </w:r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Scilab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(Математические расчеты. Свободно распространяемое ПО. Лицензия CEA CNRS INRIA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Logiciel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Libre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Dia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 xml:space="preserve"> (Графический редактор. Свободно распространяемое ПО. Лицензия GNU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General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Public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License</w:t>
            </w:r>
            <w:proofErr w:type="spellEnd"/>
            <w:proofErr w:type="gramStart"/>
            <w:r w:rsidRPr="00215A50">
              <w:rPr>
                <w:rFonts w:ascii="Times New Roman" w:hAnsi="Times New Roman" w:cs="Times New Roman"/>
                <w:color w:val="000000"/>
              </w:rPr>
              <w:t>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Notepad</w:t>
            </w:r>
            <w:proofErr w:type="spellEnd"/>
            <w:proofErr w:type="gramEnd"/>
            <w:r w:rsidRPr="00215A50">
              <w:rPr>
                <w:rFonts w:ascii="Times New Roman" w:hAnsi="Times New Roman" w:cs="Times New Roman"/>
                <w:color w:val="000000"/>
              </w:rPr>
              <w:t>++ (свободно распространяемое ПО).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t>учебно-наглядные пособия (стенды):</w:t>
            </w:r>
            <w:r w:rsidRPr="00215A50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215A50">
              <w:rPr>
                <w:rFonts w:ascii="Times New Roman" w:hAnsi="Times New Roman" w:cs="Times New Roman"/>
                <w:color w:val="000000"/>
              </w:rPr>
              <w:t>- Операции банков с ценными бумагами;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Банковское дело.</w:t>
            </w:r>
          </w:p>
        </w:tc>
      </w:tr>
      <w:tr w:rsidR="00215A50" w:rsidRPr="00215A50" w:rsidTr="00215A50"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A50" w:rsidRPr="00215A50" w:rsidRDefault="00215A50" w:rsidP="00215A50">
            <w:pPr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Самостоятельная работа студентов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15A50">
              <w:rPr>
                <w:rFonts w:ascii="Times New Roman" w:hAnsi="Times New Roman" w:cs="Times New Roman"/>
                <w:b/>
                <w:i/>
                <w:color w:val="000000"/>
              </w:rPr>
              <w:t>Информационно-библиотечный центр (библиотека, читальный зал с выходом в сеть Интернет), методический кабинет, лаборатория технических средств обучения</w:t>
            </w:r>
          </w:p>
          <w:p w:rsidR="00215A50" w:rsidRPr="00215A50" w:rsidRDefault="00215A50" w:rsidP="00215A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>Специализированная мебель:  стол – 17 шт.;  кресло компьютерное – 18 шт., стул – 10 шт.;  диван – 2 шт., кондиционеры – 4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 xml:space="preserve"> Технические средства обучения и программное обеспечение: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- персональный компьютер – 15 шт.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Windows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(Лицензия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Open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Value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Subscription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>; Код соглашения: V8001747; Акт на передачу прав № 17985 от 26.09.2017);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Acrobat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Reader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(Свободно распространяемое ПО);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5A50">
              <w:rPr>
                <w:rFonts w:ascii="Times New Roman" w:hAnsi="Times New Roman" w:cs="Times New Roman"/>
                <w:color w:val="000000"/>
              </w:rPr>
              <w:t>Office</w:t>
            </w:r>
            <w:proofErr w:type="spellEnd"/>
            <w:r w:rsidRPr="00215A50">
              <w:rPr>
                <w:rFonts w:ascii="Times New Roman" w:hAnsi="Times New Roman" w:cs="Times New Roman"/>
                <w:color w:val="000000"/>
              </w:rPr>
              <w:t xml:space="preserve"> 365 A1 (Бесплатно для аккредитованных образовательных учреждений);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ГАРАНТ (Договор № 004/В-12 о взаимном сотрудничестве от 01.01.2012);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СПС КонсультантПлюс (Договор об информационной поддержке № 6-878-2018 от 09.01.2018)</w:t>
            </w:r>
          </w:p>
          <w:p w:rsidR="00215A50" w:rsidRPr="00215A50" w:rsidRDefault="00215A50" w:rsidP="00215A50">
            <w:pPr>
              <w:spacing w:after="0"/>
              <w:ind w:left="127"/>
              <w:rPr>
                <w:rFonts w:ascii="Times New Roman" w:hAnsi="Times New Roman" w:cs="Times New Roman"/>
                <w:i/>
                <w:color w:val="000000"/>
              </w:rPr>
            </w:pPr>
            <w:r w:rsidRPr="00215A50">
              <w:rPr>
                <w:rFonts w:ascii="Times New Roman" w:hAnsi="Times New Roman" w:cs="Times New Roman"/>
                <w:i/>
                <w:color w:val="000000"/>
              </w:rPr>
              <w:lastRenderedPageBreak/>
              <w:t>учебно-наглядные пособия:</w:t>
            </w:r>
          </w:p>
          <w:p w:rsidR="00215A50" w:rsidRPr="00215A50" w:rsidRDefault="00215A50" w:rsidP="00215A5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15A50">
              <w:rPr>
                <w:rFonts w:ascii="Times New Roman" w:hAnsi="Times New Roman" w:cs="Times New Roman"/>
                <w:color w:val="000000"/>
              </w:rPr>
              <w:t xml:space="preserve"> Художественные альбомы.</w:t>
            </w:r>
            <w:r w:rsidRPr="00215A50">
              <w:rPr>
                <w:rFonts w:ascii="Times New Roman" w:hAnsi="Times New Roman" w:cs="Times New Roman"/>
                <w:color w:val="000000"/>
              </w:rPr>
              <w:br/>
              <w:t>Словари русского и иностранного языков, литература.</w:t>
            </w:r>
          </w:p>
        </w:tc>
      </w:tr>
    </w:tbl>
    <w:p w:rsidR="007A3DD6" w:rsidRDefault="007A3DD6"/>
    <w:sectPr w:rsidR="007A3DD6" w:rsidSect="00215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C27"/>
    <w:multiLevelType w:val="hybridMultilevel"/>
    <w:tmpl w:val="0674FA36"/>
    <w:lvl w:ilvl="0" w:tplc="120CD0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0341B9"/>
    <w:multiLevelType w:val="hybridMultilevel"/>
    <w:tmpl w:val="2DF6BDA0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5BE"/>
    <w:multiLevelType w:val="hybridMultilevel"/>
    <w:tmpl w:val="4F0CE202"/>
    <w:lvl w:ilvl="0" w:tplc="120CD0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B828B3"/>
    <w:multiLevelType w:val="hybridMultilevel"/>
    <w:tmpl w:val="065C7910"/>
    <w:lvl w:ilvl="0" w:tplc="57BAD128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4" w15:restartNumberingAfterBreak="0">
    <w:nsid w:val="1A0729C3"/>
    <w:multiLevelType w:val="hybridMultilevel"/>
    <w:tmpl w:val="A080E7BA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264D144A"/>
    <w:multiLevelType w:val="hybridMultilevel"/>
    <w:tmpl w:val="676644E4"/>
    <w:lvl w:ilvl="0" w:tplc="4B3EE68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 w15:restartNumberingAfterBreak="0">
    <w:nsid w:val="27ED718E"/>
    <w:multiLevelType w:val="hybridMultilevel"/>
    <w:tmpl w:val="498006F2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7" w15:restartNumberingAfterBreak="0">
    <w:nsid w:val="2930593D"/>
    <w:multiLevelType w:val="hybridMultilevel"/>
    <w:tmpl w:val="907EA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702B4"/>
    <w:multiLevelType w:val="hybridMultilevel"/>
    <w:tmpl w:val="268063C4"/>
    <w:lvl w:ilvl="0" w:tplc="571C31E2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9" w15:restartNumberingAfterBreak="0">
    <w:nsid w:val="44DB402D"/>
    <w:multiLevelType w:val="hybridMultilevel"/>
    <w:tmpl w:val="7CBA4C5E"/>
    <w:lvl w:ilvl="0" w:tplc="57BAD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A0714"/>
    <w:multiLevelType w:val="hybridMultilevel"/>
    <w:tmpl w:val="7FE01160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 w15:restartNumberingAfterBreak="0">
    <w:nsid w:val="4715298D"/>
    <w:multiLevelType w:val="hybridMultilevel"/>
    <w:tmpl w:val="6BA295AC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A0417"/>
    <w:multiLevelType w:val="hybridMultilevel"/>
    <w:tmpl w:val="7DD0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D570D"/>
    <w:multiLevelType w:val="hybridMultilevel"/>
    <w:tmpl w:val="A4B8CC26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2448F"/>
    <w:multiLevelType w:val="hybridMultilevel"/>
    <w:tmpl w:val="B1B4E7E6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5" w15:restartNumberingAfterBreak="0">
    <w:nsid w:val="54063FA3"/>
    <w:multiLevelType w:val="hybridMultilevel"/>
    <w:tmpl w:val="020E3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C28E9"/>
    <w:multiLevelType w:val="hybridMultilevel"/>
    <w:tmpl w:val="D898F7CE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7" w15:restartNumberingAfterBreak="0">
    <w:nsid w:val="63BD185B"/>
    <w:multiLevelType w:val="hybridMultilevel"/>
    <w:tmpl w:val="FC249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2A70"/>
    <w:multiLevelType w:val="hybridMultilevel"/>
    <w:tmpl w:val="8CC83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07152"/>
    <w:multiLevelType w:val="hybridMultilevel"/>
    <w:tmpl w:val="4A343084"/>
    <w:lvl w:ilvl="0" w:tplc="120CD03C">
      <w:start w:val="1"/>
      <w:numFmt w:val="bullet"/>
      <w:lvlText w:val="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0" w15:restartNumberingAfterBreak="0">
    <w:nsid w:val="742B731B"/>
    <w:multiLevelType w:val="hybridMultilevel"/>
    <w:tmpl w:val="CF9C52F2"/>
    <w:lvl w:ilvl="0" w:tplc="9D4A9F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1" w15:restartNumberingAfterBreak="0">
    <w:nsid w:val="746D51ED"/>
    <w:multiLevelType w:val="hybridMultilevel"/>
    <w:tmpl w:val="E318CD9C"/>
    <w:lvl w:ilvl="0" w:tplc="388251B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2" w15:restartNumberingAfterBreak="0">
    <w:nsid w:val="7B51146A"/>
    <w:multiLevelType w:val="hybridMultilevel"/>
    <w:tmpl w:val="E430AAD2"/>
    <w:lvl w:ilvl="0" w:tplc="5C603EA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3" w15:restartNumberingAfterBreak="0">
    <w:nsid w:val="7EEB4503"/>
    <w:multiLevelType w:val="hybridMultilevel"/>
    <w:tmpl w:val="9DE4A19A"/>
    <w:lvl w:ilvl="0" w:tplc="120CD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22"/>
  </w:num>
  <w:num w:numId="9">
    <w:abstractNumId w:val="10"/>
  </w:num>
  <w:num w:numId="10">
    <w:abstractNumId w:val="21"/>
  </w:num>
  <w:num w:numId="11">
    <w:abstractNumId w:val="4"/>
  </w:num>
  <w:num w:numId="12">
    <w:abstractNumId w:val="6"/>
  </w:num>
  <w:num w:numId="13">
    <w:abstractNumId w:val="19"/>
  </w:num>
  <w:num w:numId="14">
    <w:abstractNumId w:val="5"/>
  </w:num>
  <w:num w:numId="15">
    <w:abstractNumId w:val="16"/>
  </w:num>
  <w:num w:numId="16">
    <w:abstractNumId w:val="20"/>
  </w:num>
  <w:num w:numId="17">
    <w:abstractNumId w:val="8"/>
  </w:num>
  <w:num w:numId="18">
    <w:abstractNumId w:val="9"/>
  </w:num>
  <w:num w:numId="19">
    <w:abstractNumId w:val="1"/>
  </w:num>
  <w:num w:numId="20">
    <w:abstractNumId w:val="11"/>
  </w:num>
  <w:num w:numId="21">
    <w:abstractNumId w:val="23"/>
  </w:num>
  <w:num w:numId="22">
    <w:abstractNumId w:val="3"/>
  </w:num>
  <w:num w:numId="23">
    <w:abstractNumId w:val="1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84"/>
    <w:rsid w:val="00215A50"/>
    <w:rsid w:val="007A3DD6"/>
    <w:rsid w:val="00B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A835D-BB7E-44AE-8C0A-BD7D21A1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5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21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215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5A50"/>
    <w:rPr>
      <w:b/>
      <w:bCs/>
    </w:rPr>
  </w:style>
  <w:style w:type="paragraph" w:styleId="a6">
    <w:name w:val="List Paragraph"/>
    <w:basedOn w:val="a"/>
    <w:uiPriority w:val="34"/>
    <w:qFormat/>
    <w:rsid w:val="00215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7214</Words>
  <Characters>41124</Characters>
  <Application>Microsoft Office Word</Application>
  <DocSecurity>0</DocSecurity>
  <Lines>342</Lines>
  <Paragraphs>96</Paragraphs>
  <ScaleCrop>false</ScaleCrop>
  <Company/>
  <LinksUpToDate>false</LinksUpToDate>
  <CharactersWithSpaces>48242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Емелина Лидия Александровна</dc:creator>
  <cp:keywords/>
  <dc:description/>
  <cp:lastModifiedBy>Емелина Лидия Александровна</cp:lastModifiedBy>
  <cp:revision>2</cp:revision>
  <dcterms:created xsi:type="dcterms:W3CDTF">2020-03-11T11:22:00Z</dcterms:created>
  <dcterms:modified xsi:type="dcterms:W3CDTF">2020-03-11T11:28:00Z</dcterms:modified>
</cp:coreProperties>
</file>